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tblInd w:w="-5" w:type="dxa"/>
        <w:tblLook w:val="04A0" w:firstRow="1" w:lastRow="0" w:firstColumn="1" w:lastColumn="0" w:noHBand="0" w:noVBand="1"/>
      </w:tblPr>
      <w:tblGrid>
        <w:gridCol w:w="4505"/>
        <w:gridCol w:w="2250"/>
        <w:gridCol w:w="2245"/>
      </w:tblGrid>
      <w:tr w:rsidR="00230D76" w:rsidRPr="00CC24E4" w14:paraId="76519597" w14:textId="77777777" w:rsidTr="008E5733">
        <w:trPr>
          <w:trHeight w:val="332"/>
        </w:trPr>
        <w:tc>
          <w:tcPr>
            <w:tcW w:w="4505" w:type="dxa"/>
            <w:tcBorders>
              <w:right w:val="single" w:sz="4" w:space="0" w:color="auto"/>
            </w:tcBorders>
            <w:shd w:val="clear" w:color="auto" w:fill="auto"/>
            <w:noWrap/>
            <w:vAlign w:val="center"/>
          </w:tcPr>
          <w:p w14:paraId="064B6507" w14:textId="77777777" w:rsidR="00230D76" w:rsidRPr="00526D1D" w:rsidRDefault="00230D76" w:rsidP="00212B86">
            <w:pPr>
              <w:jc w:val="center"/>
              <w:rPr>
                <w:rFonts w:ascii="Calibri" w:eastAsia="Times New Roman" w:hAnsi="Calibri" w:cs="Times New Roman"/>
                <w:b/>
                <w:bCs/>
                <w:color w:val="000000"/>
                <w:sz w:val="22"/>
                <w:szCs w:val="28"/>
                <w:highlight w:val="yellow"/>
                <w:lang w:eastAsia="en-IN"/>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6F6841" w14:textId="744DC7CF" w:rsidR="00230D76" w:rsidRPr="003B2EF5" w:rsidRDefault="00B56C03" w:rsidP="00212B86">
            <w:pPr>
              <w:jc w:val="center"/>
              <w:rPr>
                <w:rFonts w:eastAsia="Times New Roman" w:cs="Times New Roman"/>
                <w:b/>
                <w:bCs/>
                <w:color w:val="000000"/>
                <w:lang w:eastAsia="en-IN"/>
              </w:rPr>
            </w:pPr>
            <w:r>
              <w:rPr>
                <w:rFonts w:eastAsia="Times New Roman" w:cs="Times New Roman"/>
                <w:b/>
                <w:bCs/>
                <w:color w:val="000000"/>
                <w:lang w:eastAsia="en-IN"/>
              </w:rPr>
              <w:t>Incident</w:t>
            </w:r>
            <w:r w:rsidR="00230D76" w:rsidRPr="003B2EF5">
              <w:rPr>
                <w:rFonts w:eastAsia="Times New Roman" w:cs="Times New Roman"/>
                <w:b/>
                <w:bCs/>
                <w:color w:val="000000"/>
                <w:lang w:eastAsia="en-IN"/>
              </w:rPr>
              <w:t xml:space="preserve"> No.:</w:t>
            </w:r>
          </w:p>
        </w:tc>
        <w:tc>
          <w:tcPr>
            <w:tcW w:w="2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F4D9E" w14:textId="6B8AD2FD" w:rsidR="00230D76" w:rsidRPr="00263EC8" w:rsidRDefault="00B56C03" w:rsidP="00212B86">
            <w:pPr>
              <w:jc w:val="center"/>
              <w:rPr>
                <w:rFonts w:eastAsia="Times New Roman" w:cs="Times New Roman"/>
                <w:b/>
                <w:bCs/>
                <w:color w:val="000000"/>
                <w:lang w:eastAsia="en-IN"/>
              </w:rPr>
            </w:pPr>
            <w:r w:rsidRPr="00263EC8">
              <w:rPr>
                <w:rFonts w:eastAsia="Times New Roman" w:cs="Times New Roman"/>
                <w:b/>
                <w:bCs/>
                <w:color w:val="000000"/>
                <w:lang w:eastAsia="en-IN"/>
              </w:rPr>
              <w:t>#226-902</w:t>
            </w:r>
          </w:p>
        </w:tc>
      </w:tr>
    </w:tbl>
    <w:p w14:paraId="3C8CA747" w14:textId="77777777" w:rsidR="00230D76" w:rsidRDefault="00230D76"/>
    <w:tbl>
      <w:tblPr>
        <w:tblW w:w="9000" w:type="dxa"/>
        <w:tblInd w:w="-5" w:type="dxa"/>
        <w:tblLook w:val="04A0" w:firstRow="1" w:lastRow="0" w:firstColumn="1" w:lastColumn="0" w:noHBand="0" w:noVBand="1"/>
      </w:tblPr>
      <w:tblGrid>
        <w:gridCol w:w="1867"/>
        <w:gridCol w:w="2633"/>
        <w:gridCol w:w="2250"/>
        <w:gridCol w:w="2250"/>
      </w:tblGrid>
      <w:tr w:rsidR="00212B86" w:rsidRPr="003B2EF5" w14:paraId="1BFF646A" w14:textId="77777777" w:rsidTr="00253ED2">
        <w:trPr>
          <w:trHeight w:val="140"/>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424995AA" w14:textId="00EB119A" w:rsidR="00212B86" w:rsidRPr="003B2EF5" w:rsidRDefault="002C7D24" w:rsidP="00253ED2">
            <w:pPr>
              <w:spacing w:before="30" w:after="30"/>
              <w:rPr>
                <w:rFonts w:eastAsia="Times New Roman" w:cs="Times New Roman"/>
                <w:b/>
                <w:bCs/>
                <w:color w:val="000000"/>
                <w:highlight w:val="yellow"/>
                <w:lang w:eastAsia="en-IN"/>
              </w:rPr>
            </w:pPr>
            <w:r w:rsidRPr="002C7D24">
              <w:rPr>
                <w:rFonts w:eastAsia="Times New Roman" w:cs="Times New Roman"/>
                <w:b/>
                <w:bCs/>
                <w:color w:val="000000"/>
                <w:lang w:eastAsia="en-IN"/>
              </w:rPr>
              <w:t>Basic Details of the Incident</w:t>
            </w:r>
          </w:p>
        </w:tc>
      </w:tr>
      <w:tr w:rsidR="00212B86" w:rsidRPr="003B2EF5" w14:paraId="72F95ECA" w14:textId="77777777" w:rsidTr="008E5733">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077AD8A2" w14:textId="47F7A61E" w:rsidR="00212B86" w:rsidRPr="003B2EF5" w:rsidRDefault="00212B86" w:rsidP="00253ED2">
            <w:pPr>
              <w:spacing w:before="30" w:after="30"/>
              <w:rPr>
                <w:rFonts w:eastAsia="Times New Roman" w:cs="Times New Roman"/>
                <w:color w:val="000000"/>
                <w:lang w:eastAsia="en-IN"/>
              </w:rPr>
            </w:pPr>
            <w:r w:rsidRPr="003B2EF5">
              <w:rPr>
                <w:rFonts w:eastAsia="Times New Roman" w:cs="Times New Roman"/>
                <w:color w:val="000000"/>
                <w:lang w:eastAsia="en-IN"/>
              </w:rPr>
              <w:t xml:space="preserve">Date </w:t>
            </w:r>
            <w:r w:rsidR="002C7D24">
              <w:rPr>
                <w:rFonts w:eastAsia="Times New Roman" w:cs="Times New Roman"/>
                <w:color w:val="000000"/>
                <w:lang w:eastAsia="en-IN"/>
              </w:rPr>
              <w:t>of Incident</w:t>
            </w:r>
            <w:r w:rsidRPr="003B2EF5">
              <w:rPr>
                <w:rFonts w:eastAsia="Times New Roman" w:cs="Times New Roman"/>
                <w:color w:val="000000"/>
                <w:lang w:eastAsia="en-IN"/>
              </w:rPr>
              <w:t>:</w:t>
            </w:r>
          </w:p>
        </w:tc>
        <w:tc>
          <w:tcPr>
            <w:tcW w:w="2633" w:type="dxa"/>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2FBBFF31" w14:textId="59A03CBC" w:rsidR="00212B86" w:rsidRPr="003B2EF5" w:rsidRDefault="002C7D24" w:rsidP="00253ED2">
            <w:pPr>
              <w:spacing w:before="30" w:after="30"/>
              <w:rPr>
                <w:rFonts w:eastAsia="Times New Roman" w:cs="Times New Roman"/>
                <w:color w:val="000000"/>
                <w:lang w:eastAsia="en-IN"/>
              </w:rPr>
            </w:pPr>
            <w:r w:rsidRPr="002C7D24">
              <w:rPr>
                <w:rFonts w:eastAsia="Times New Roman" w:cs="Times New Roman"/>
                <w:color w:val="000000"/>
                <w:lang w:eastAsia="en-IN"/>
              </w:rPr>
              <w:t>0</w:t>
            </w:r>
            <w:r w:rsidR="0099419E">
              <w:rPr>
                <w:rFonts w:eastAsia="Times New Roman" w:cs="Times New Roman"/>
                <w:color w:val="000000"/>
                <w:lang w:eastAsia="en-IN"/>
              </w:rPr>
              <w:t>3</w:t>
            </w:r>
            <w:r w:rsidRPr="002C7D24">
              <w:rPr>
                <w:rFonts w:eastAsia="Times New Roman" w:cs="Times New Roman"/>
                <w:color w:val="000000"/>
                <w:lang w:eastAsia="en-IN"/>
              </w:rPr>
              <w:t>-Jan-2018</w:t>
            </w:r>
          </w:p>
        </w:tc>
        <w:tc>
          <w:tcPr>
            <w:tcW w:w="2250" w:type="dxa"/>
            <w:tcBorders>
              <w:top w:val="nil"/>
              <w:left w:val="nil"/>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797BFE52" w14:textId="58A289BA"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Date of Report:</w:t>
            </w:r>
          </w:p>
        </w:tc>
        <w:tc>
          <w:tcPr>
            <w:tcW w:w="2250" w:type="dxa"/>
            <w:tcBorders>
              <w:top w:val="nil"/>
              <w:left w:val="nil"/>
              <w:bottom w:val="single" w:sz="4" w:space="0" w:color="auto"/>
              <w:right w:val="single" w:sz="4" w:space="0" w:color="auto"/>
            </w:tcBorders>
            <w:shd w:val="clear" w:color="auto" w:fill="auto"/>
            <w:tcMar>
              <w:top w:w="0" w:type="dxa"/>
              <w:left w:w="115" w:type="dxa"/>
              <w:bottom w:w="0" w:type="dxa"/>
              <w:right w:w="115" w:type="dxa"/>
            </w:tcMar>
            <w:vAlign w:val="bottom"/>
          </w:tcPr>
          <w:p w14:paraId="5A39B59E" w14:textId="4EE6F321" w:rsidR="00212B86" w:rsidRPr="003B2EF5" w:rsidRDefault="002C7D24" w:rsidP="00253ED2">
            <w:pPr>
              <w:spacing w:before="30" w:after="30"/>
              <w:rPr>
                <w:rFonts w:eastAsia="Times New Roman" w:cs="Times New Roman"/>
                <w:color w:val="000000"/>
                <w:lang w:eastAsia="en-IN"/>
              </w:rPr>
            </w:pPr>
            <w:r w:rsidRPr="002C7D24">
              <w:rPr>
                <w:rFonts w:eastAsia="Times New Roman" w:cs="Times New Roman"/>
                <w:color w:val="000000"/>
                <w:lang w:eastAsia="en-IN"/>
              </w:rPr>
              <w:t>0</w:t>
            </w:r>
            <w:r w:rsidR="0099419E">
              <w:rPr>
                <w:rFonts w:eastAsia="Times New Roman" w:cs="Times New Roman"/>
                <w:color w:val="000000"/>
                <w:lang w:eastAsia="en-IN"/>
              </w:rPr>
              <w:t>4</w:t>
            </w:r>
            <w:r w:rsidRPr="002C7D24">
              <w:rPr>
                <w:rFonts w:eastAsia="Times New Roman" w:cs="Times New Roman"/>
                <w:color w:val="000000"/>
                <w:lang w:eastAsia="en-IN"/>
              </w:rPr>
              <w:t>-Jan-2018</w:t>
            </w:r>
          </w:p>
        </w:tc>
      </w:tr>
      <w:tr w:rsidR="0099419E" w:rsidRPr="003B2EF5" w14:paraId="708E6D1A" w14:textId="77777777" w:rsidTr="000718C1">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5E67067D" w14:textId="25FFC956" w:rsidR="0099419E" w:rsidRPr="003B2EF5" w:rsidRDefault="0099419E" w:rsidP="00253ED2">
            <w:pPr>
              <w:spacing w:before="30" w:after="30"/>
              <w:rPr>
                <w:rFonts w:eastAsia="Times New Roman" w:cs="Times New Roman"/>
                <w:color w:val="000000"/>
                <w:lang w:eastAsia="en-IN"/>
              </w:rPr>
            </w:pPr>
            <w:r>
              <w:rPr>
                <w:rFonts w:eastAsia="Times New Roman" w:cs="Times New Roman"/>
                <w:color w:val="000000"/>
                <w:lang w:eastAsia="en-IN"/>
              </w:rPr>
              <w:t>Place of Incident:</w:t>
            </w:r>
          </w:p>
        </w:tc>
        <w:tc>
          <w:tcPr>
            <w:tcW w:w="7133" w:type="dxa"/>
            <w:gridSpan w:val="3"/>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795FF030" w14:textId="6B61DD5B" w:rsidR="0099419E" w:rsidRPr="002C7D24" w:rsidRDefault="0099419E" w:rsidP="00253ED2">
            <w:pPr>
              <w:spacing w:before="30" w:after="30"/>
              <w:rPr>
                <w:rFonts w:eastAsia="Times New Roman" w:cs="Times New Roman"/>
                <w:color w:val="000000"/>
                <w:lang w:eastAsia="en-IN"/>
              </w:rPr>
            </w:pPr>
            <w:r w:rsidRPr="0099419E">
              <w:rPr>
                <w:rFonts w:eastAsia="Times New Roman" w:cs="Times New Roman"/>
                <w:color w:val="000000"/>
                <w:lang w:eastAsia="en-IN"/>
              </w:rPr>
              <w:t>Main HQ building, South-East corner; 1070 Oak Drive, Los-Angeles CA, USA</w:t>
            </w:r>
          </w:p>
        </w:tc>
      </w:tr>
      <w:tr w:rsidR="002C7D24" w:rsidRPr="003B2EF5" w14:paraId="1C7F79B3" w14:textId="77777777" w:rsidTr="00253ED2">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3DF9E6B1" w14:textId="73A8F1D6" w:rsidR="002C7D24"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Recorded By:</w:t>
            </w:r>
          </w:p>
        </w:tc>
        <w:tc>
          <w:tcPr>
            <w:tcW w:w="7133" w:type="dxa"/>
            <w:gridSpan w:val="3"/>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6530CEEE" w14:textId="04C135C9" w:rsidR="002C7D24" w:rsidRPr="003B2EF5" w:rsidRDefault="001E79FF" w:rsidP="00253ED2">
            <w:pPr>
              <w:spacing w:before="30" w:after="30"/>
              <w:rPr>
                <w:rFonts w:eastAsia="Times New Roman" w:cs="Times New Roman"/>
                <w:color w:val="000000"/>
                <w:lang w:eastAsia="en-IN"/>
              </w:rPr>
            </w:pPr>
            <w:r w:rsidRPr="001E79FF">
              <w:rPr>
                <w:rFonts w:eastAsia="Times New Roman" w:cs="Times New Roman"/>
                <w:color w:val="000000"/>
                <w:lang w:eastAsia="en-IN"/>
              </w:rPr>
              <w:t>Frank Musantry Jr.</w:t>
            </w:r>
          </w:p>
        </w:tc>
      </w:tr>
      <w:tr w:rsidR="001E79FF" w:rsidRPr="003B2EF5" w14:paraId="4B6583E0" w14:textId="77777777" w:rsidTr="0020372A">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388E41F0" w14:textId="3DD7FEA7" w:rsidR="001E79FF" w:rsidRDefault="001E79FF" w:rsidP="00253ED2">
            <w:pPr>
              <w:spacing w:before="30" w:after="30"/>
              <w:rPr>
                <w:rFonts w:eastAsia="Times New Roman" w:cs="Times New Roman"/>
                <w:color w:val="000000"/>
                <w:lang w:eastAsia="en-IN"/>
              </w:rPr>
            </w:pPr>
            <w:r>
              <w:rPr>
                <w:rFonts w:eastAsia="Times New Roman" w:cs="Times New Roman"/>
                <w:color w:val="000000"/>
                <w:lang w:eastAsia="en-IN"/>
              </w:rPr>
              <w:t>Role of Recorder</w:t>
            </w:r>
            <w:r w:rsidRPr="003B2EF5">
              <w:rPr>
                <w:rFonts w:eastAsia="Times New Roman" w:cs="Times New Roman"/>
                <w:color w:val="000000"/>
                <w:lang w:eastAsia="en-IN"/>
              </w:rPr>
              <w:t>:</w:t>
            </w:r>
          </w:p>
        </w:tc>
        <w:tc>
          <w:tcPr>
            <w:tcW w:w="7133" w:type="dxa"/>
            <w:gridSpan w:val="3"/>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2B03C9E8" w14:textId="7C98780E" w:rsidR="001E79FF" w:rsidRPr="002C7D24" w:rsidRDefault="001E79FF" w:rsidP="00253ED2">
            <w:pPr>
              <w:spacing w:before="30" w:after="30"/>
              <w:rPr>
                <w:rFonts w:eastAsia="Times New Roman" w:cs="Times New Roman"/>
                <w:color w:val="000000"/>
                <w:lang w:eastAsia="en-IN"/>
              </w:rPr>
            </w:pPr>
            <w:r w:rsidRPr="001E79FF">
              <w:rPr>
                <w:rFonts w:eastAsia="Times New Roman" w:cs="Times New Roman"/>
                <w:color w:val="000000"/>
                <w:lang w:eastAsia="en-IN"/>
              </w:rPr>
              <w:t>On-site structural Engineer, head of the safety division</w:t>
            </w:r>
          </w:p>
        </w:tc>
      </w:tr>
      <w:tr w:rsidR="00212B86" w:rsidRPr="003B2EF5" w14:paraId="52946C10" w14:textId="77777777" w:rsidTr="008E5733">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4EC6CFF1" w14:textId="3D0E2BDC"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Approved By</w:t>
            </w:r>
            <w:r w:rsidR="00212B86" w:rsidRPr="003B2EF5">
              <w:rPr>
                <w:rFonts w:eastAsia="Times New Roman" w:cs="Times New Roman"/>
                <w:color w:val="000000"/>
                <w:lang w:eastAsia="en-IN"/>
              </w:rPr>
              <w:t>:</w:t>
            </w:r>
          </w:p>
        </w:tc>
        <w:tc>
          <w:tcPr>
            <w:tcW w:w="2633" w:type="dxa"/>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616C7775" w14:textId="3F8D96EF"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&lt;Name&gt;</w:t>
            </w:r>
          </w:p>
        </w:tc>
        <w:tc>
          <w:tcPr>
            <w:tcW w:w="2250" w:type="dxa"/>
            <w:tcBorders>
              <w:top w:val="nil"/>
              <w:left w:val="nil"/>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73378598" w14:textId="338C34DA"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Date of Approval:</w:t>
            </w:r>
          </w:p>
        </w:tc>
        <w:tc>
          <w:tcPr>
            <w:tcW w:w="2250" w:type="dxa"/>
            <w:tcBorders>
              <w:top w:val="nil"/>
              <w:left w:val="nil"/>
              <w:bottom w:val="single" w:sz="4" w:space="0" w:color="auto"/>
              <w:right w:val="single" w:sz="4" w:space="0" w:color="auto"/>
            </w:tcBorders>
            <w:shd w:val="clear" w:color="auto" w:fill="auto"/>
            <w:tcMar>
              <w:top w:w="0" w:type="dxa"/>
              <w:left w:w="115" w:type="dxa"/>
              <w:bottom w:w="0" w:type="dxa"/>
              <w:right w:w="115" w:type="dxa"/>
            </w:tcMar>
            <w:vAlign w:val="bottom"/>
          </w:tcPr>
          <w:p w14:paraId="192F9C85" w14:textId="20C1B945" w:rsidR="00212B86" w:rsidRPr="003B2EF5" w:rsidRDefault="002C7D24" w:rsidP="00253ED2">
            <w:pPr>
              <w:spacing w:before="30" w:after="30"/>
              <w:rPr>
                <w:rFonts w:eastAsia="Times New Roman" w:cs="Times New Roman"/>
                <w:color w:val="000000"/>
                <w:lang w:eastAsia="en-IN"/>
              </w:rPr>
            </w:pPr>
            <w:r w:rsidRPr="002C7D24">
              <w:rPr>
                <w:rFonts w:eastAsia="Times New Roman" w:cs="Times New Roman"/>
                <w:color w:val="000000"/>
                <w:lang w:eastAsia="en-IN"/>
              </w:rPr>
              <w:t>05-Jan-2018</w:t>
            </w:r>
          </w:p>
        </w:tc>
      </w:tr>
    </w:tbl>
    <w:p w14:paraId="21D8B386" w14:textId="77777777" w:rsidR="0099419E" w:rsidRPr="0099419E" w:rsidRDefault="0099419E">
      <w:pPr>
        <w:rPr>
          <w:sz w:val="16"/>
          <w:szCs w:val="20"/>
        </w:rPr>
      </w:pPr>
    </w:p>
    <w:tbl>
      <w:tblPr>
        <w:tblW w:w="9000" w:type="dxa"/>
        <w:tblInd w:w="-5" w:type="dxa"/>
        <w:tblLook w:val="04A0" w:firstRow="1" w:lastRow="0" w:firstColumn="1" w:lastColumn="0" w:noHBand="0" w:noVBand="1"/>
      </w:tblPr>
      <w:tblGrid>
        <w:gridCol w:w="2250"/>
        <w:gridCol w:w="2250"/>
        <w:gridCol w:w="2250"/>
        <w:gridCol w:w="2250"/>
      </w:tblGrid>
      <w:tr w:rsidR="00341CC1" w:rsidRPr="003B2EF5" w14:paraId="32A2C6DE" w14:textId="77777777" w:rsidTr="0099419E">
        <w:trPr>
          <w:trHeight w:val="96"/>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2BDF5A95" w14:textId="139A83B8" w:rsidR="00341CC1" w:rsidRPr="003B2EF5" w:rsidRDefault="002C7D24" w:rsidP="00253ED2">
            <w:pPr>
              <w:spacing w:before="30" w:after="30"/>
              <w:rPr>
                <w:rFonts w:eastAsia="Times New Roman" w:cs="Times New Roman"/>
                <w:b/>
                <w:bCs/>
                <w:color w:val="000000"/>
                <w:lang w:eastAsia="en-IN"/>
              </w:rPr>
            </w:pPr>
            <w:r w:rsidRPr="002C7D24">
              <w:rPr>
                <w:rFonts w:eastAsia="Times New Roman" w:cs="Times New Roman"/>
                <w:b/>
                <w:bCs/>
                <w:color w:val="000000"/>
                <w:lang w:eastAsia="en-IN"/>
              </w:rPr>
              <w:t>Involved in the Incident</w:t>
            </w:r>
          </w:p>
        </w:tc>
      </w:tr>
      <w:tr w:rsidR="002C7D24" w:rsidRPr="003B2EF5" w14:paraId="7AF3ED38" w14:textId="77777777" w:rsidTr="0099419E">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hideMark/>
          </w:tcPr>
          <w:p w14:paraId="0DD38FA7" w14:textId="72B50C83" w:rsidR="002C7D24" w:rsidRPr="002C7D24" w:rsidRDefault="002C7D24" w:rsidP="00253ED2">
            <w:pPr>
              <w:spacing w:before="30" w:after="30"/>
              <w:rPr>
                <w:rFonts w:eastAsia="Times New Roman" w:cs="Times New Roman"/>
                <w:b/>
                <w:bCs/>
                <w:color w:val="000000"/>
                <w:lang w:eastAsia="en-IN"/>
              </w:rPr>
            </w:pPr>
            <w:r w:rsidRPr="002C7D24">
              <w:rPr>
                <w:b/>
                <w:bCs/>
              </w:rPr>
              <w:t>Name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083AB11E" w14:textId="26ADEE82" w:rsidR="002C7D24" w:rsidRPr="002C7D24" w:rsidRDefault="002C7D24" w:rsidP="00253ED2">
            <w:pPr>
              <w:spacing w:before="30" w:after="30"/>
              <w:rPr>
                <w:rFonts w:eastAsia="Times New Roman" w:cs="Times New Roman"/>
                <w:b/>
                <w:bCs/>
                <w:color w:val="000000"/>
                <w:lang w:eastAsia="en-IN"/>
              </w:rPr>
            </w:pPr>
            <w:r w:rsidRPr="002C7D24">
              <w:rPr>
                <w:b/>
                <w:bCs/>
              </w:rPr>
              <w:t>Role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4EA98F42" w14:textId="79A3C0DF" w:rsidR="002C7D24" w:rsidRPr="002C7D24" w:rsidRDefault="002C7D24" w:rsidP="00253ED2">
            <w:pPr>
              <w:spacing w:before="30" w:after="30"/>
              <w:rPr>
                <w:rFonts w:eastAsia="Times New Roman" w:cs="Times New Roman"/>
                <w:b/>
                <w:bCs/>
                <w:color w:val="000000"/>
                <w:lang w:eastAsia="en-IN"/>
              </w:rPr>
            </w:pPr>
            <w:r w:rsidRPr="002C7D24">
              <w:rPr>
                <w:b/>
                <w:bCs/>
              </w:rPr>
              <w:t>Division</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29B40A17" w14:textId="1A2B2E70" w:rsidR="002C7D24" w:rsidRPr="002C7D24" w:rsidRDefault="002C7D24" w:rsidP="00253ED2">
            <w:pPr>
              <w:spacing w:before="30" w:after="30"/>
              <w:rPr>
                <w:rFonts w:eastAsia="Times New Roman" w:cs="Times New Roman"/>
                <w:b/>
                <w:bCs/>
                <w:color w:val="000000"/>
                <w:lang w:eastAsia="en-IN"/>
              </w:rPr>
            </w:pPr>
            <w:r w:rsidRPr="002C7D24">
              <w:rPr>
                <w:b/>
                <w:bCs/>
              </w:rPr>
              <w:t>E-Mail</w:t>
            </w:r>
          </w:p>
        </w:tc>
      </w:tr>
      <w:tr w:rsidR="002C7D24" w:rsidRPr="003B2EF5" w14:paraId="36A8F4B9" w14:textId="77777777" w:rsidTr="0099419E">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auto"/>
            <w:noWrap/>
            <w:tcMar>
              <w:top w:w="0" w:type="dxa"/>
              <w:left w:w="115" w:type="dxa"/>
              <w:bottom w:w="0" w:type="dxa"/>
              <w:right w:w="115" w:type="dxa"/>
            </w:tcMar>
          </w:tcPr>
          <w:p w14:paraId="01E98363" w14:textId="7F509751" w:rsidR="002C7D24" w:rsidRPr="002C7D24" w:rsidRDefault="002C7D24" w:rsidP="00253ED2">
            <w:pPr>
              <w:spacing w:before="30" w:after="30"/>
            </w:pP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76620B3C" w14:textId="598285B7" w:rsidR="002C7D24" w:rsidRPr="002C7D24" w:rsidRDefault="002C7D24" w:rsidP="00253ED2">
            <w:pPr>
              <w:spacing w:before="30" w:after="30"/>
            </w:pP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2A55E553" w14:textId="04B97322" w:rsidR="002C7D24" w:rsidRPr="002C7D24" w:rsidRDefault="002C7D24" w:rsidP="00253ED2">
            <w:pPr>
              <w:spacing w:before="30" w:after="30"/>
            </w:pP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3C4B7A8B" w14:textId="49BD7835" w:rsidR="002C7D24" w:rsidRPr="002C7D24" w:rsidRDefault="002C7D24" w:rsidP="00253ED2">
            <w:pPr>
              <w:spacing w:before="30" w:after="30"/>
            </w:pPr>
          </w:p>
        </w:tc>
      </w:tr>
    </w:tbl>
    <w:p w14:paraId="116BD873" w14:textId="77777777" w:rsidR="0099419E" w:rsidRPr="00425075" w:rsidRDefault="0099419E">
      <w:pPr>
        <w:rPr>
          <w:sz w:val="16"/>
          <w:szCs w:val="20"/>
        </w:rPr>
      </w:pPr>
    </w:p>
    <w:tbl>
      <w:tblPr>
        <w:tblW w:w="9000" w:type="dxa"/>
        <w:tblInd w:w="-5" w:type="dxa"/>
        <w:tblLook w:val="04A0" w:firstRow="1" w:lastRow="0" w:firstColumn="1" w:lastColumn="0" w:noHBand="0" w:noVBand="1"/>
      </w:tblPr>
      <w:tblGrid>
        <w:gridCol w:w="2250"/>
        <w:gridCol w:w="2250"/>
        <w:gridCol w:w="2250"/>
        <w:gridCol w:w="2250"/>
      </w:tblGrid>
      <w:tr w:rsidR="009F5CDB" w:rsidRPr="003B2EF5" w14:paraId="479C9506" w14:textId="77777777" w:rsidTr="00425075">
        <w:trPr>
          <w:trHeight w:val="140"/>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0ABB1EE3" w14:textId="096036FA" w:rsidR="009F5CDB" w:rsidRPr="002C7D24" w:rsidRDefault="009F5CDB" w:rsidP="00253ED2">
            <w:pPr>
              <w:spacing w:before="30" w:after="30"/>
            </w:pPr>
            <w:r w:rsidRPr="009F5CDB">
              <w:rPr>
                <w:rFonts w:eastAsia="Times New Roman" w:cs="Times New Roman"/>
                <w:b/>
                <w:bCs/>
                <w:color w:val="000000"/>
                <w:lang w:eastAsia="en-IN"/>
              </w:rPr>
              <w:t>Witnessed the Incident</w:t>
            </w:r>
          </w:p>
        </w:tc>
      </w:tr>
      <w:tr w:rsidR="009F5CDB" w:rsidRPr="003B2EF5" w14:paraId="057CA2EA" w14:textId="77777777" w:rsidTr="00425075">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tcPr>
          <w:p w14:paraId="2BB565CE" w14:textId="5D790CF2" w:rsidR="009F5CDB" w:rsidRPr="002C7D24" w:rsidRDefault="009F5CDB" w:rsidP="00253ED2">
            <w:pPr>
              <w:spacing w:before="30" w:after="30"/>
            </w:pPr>
            <w:r w:rsidRPr="002C7D24">
              <w:rPr>
                <w:b/>
                <w:bCs/>
              </w:rPr>
              <w:t>Name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690F578A" w14:textId="07F2963B" w:rsidR="009F5CDB" w:rsidRPr="002C7D24" w:rsidRDefault="009F5CDB" w:rsidP="00253ED2">
            <w:pPr>
              <w:spacing w:before="30" w:after="30"/>
            </w:pPr>
            <w:r w:rsidRPr="002C7D24">
              <w:rPr>
                <w:b/>
                <w:bCs/>
              </w:rPr>
              <w:t>Role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0C9E42D2" w14:textId="007A01A5" w:rsidR="009F5CDB" w:rsidRPr="002C7D24" w:rsidRDefault="009F5CDB" w:rsidP="00253ED2">
            <w:pPr>
              <w:spacing w:before="30" w:after="30"/>
            </w:pPr>
            <w:r w:rsidRPr="002C7D24">
              <w:rPr>
                <w:b/>
                <w:bCs/>
              </w:rPr>
              <w:t>Division</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2E76252B" w14:textId="639DD0DC" w:rsidR="009F5CDB" w:rsidRPr="002C7D24" w:rsidRDefault="009F5CDB" w:rsidP="00253ED2">
            <w:pPr>
              <w:spacing w:before="30" w:after="30"/>
            </w:pPr>
            <w:r w:rsidRPr="002C7D24">
              <w:rPr>
                <w:b/>
                <w:bCs/>
              </w:rPr>
              <w:t>E-Mail</w:t>
            </w:r>
          </w:p>
        </w:tc>
      </w:tr>
      <w:tr w:rsidR="0016551C" w:rsidRPr="003B2EF5" w14:paraId="58BB1ECA" w14:textId="77777777" w:rsidTr="00425075">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auto"/>
            <w:noWrap/>
            <w:tcMar>
              <w:top w:w="0" w:type="dxa"/>
              <w:left w:w="115" w:type="dxa"/>
              <w:bottom w:w="0" w:type="dxa"/>
              <w:right w:w="115" w:type="dxa"/>
            </w:tcMar>
          </w:tcPr>
          <w:p w14:paraId="0BBCDAEE" w14:textId="1DCEAA6D" w:rsidR="0016551C" w:rsidRPr="002C7D24" w:rsidRDefault="0016551C" w:rsidP="00253ED2">
            <w:pPr>
              <w:spacing w:before="30" w:after="30"/>
            </w:pP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67278B4A" w14:textId="5993FFF1" w:rsidR="0016551C" w:rsidRPr="002C7D24" w:rsidRDefault="0016551C" w:rsidP="00253ED2">
            <w:pPr>
              <w:spacing w:before="30" w:after="30"/>
            </w:pP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731783E0" w14:textId="4C00E668" w:rsidR="0016551C" w:rsidRPr="002C7D24" w:rsidRDefault="0016551C" w:rsidP="00253ED2">
            <w:pPr>
              <w:spacing w:before="30" w:after="30"/>
            </w:pP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682B1B17" w14:textId="51C9F676" w:rsidR="0016551C" w:rsidRPr="002C7D24" w:rsidRDefault="0016551C" w:rsidP="00253ED2">
            <w:pPr>
              <w:spacing w:before="30" w:after="30"/>
            </w:pPr>
          </w:p>
        </w:tc>
      </w:tr>
    </w:tbl>
    <w:p w14:paraId="716FDAAF" w14:textId="77777777" w:rsidR="00425075" w:rsidRPr="00425075" w:rsidRDefault="00425075">
      <w:pPr>
        <w:rPr>
          <w:sz w:val="16"/>
          <w:szCs w:val="20"/>
        </w:rPr>
      </w:pPr>
    </w:p>
    <w:tbl>
      <w:tblPr>
        <w:tblW w:w="9000" w:type="dxa"/>
        <w:tblInd w:w="-5" w:type="dxa"/>
        <w:tblLook w:val="04A0" w:firstRow="1" w:lastRow="0" w:firstColumn="1" w:lastColumn="0" w:noHBand="0" w:noVBand="1"/>
      </w:tblPr>
      <w:tblGrid>
        <w:gridCol w:w="9000"/>
      </w:tblGrid>
      <w:tr w:rsidR="009F5CDB" w:rsidRPr="003B2EF5" w14:paraId="18571BB9" w14:textId="77777777" w:rsidTr="00425075">
        <w:trPr>
          <w:trHeight w:val="140"/>
        </w:trPr>
        <w:tc>
          <w:tcPr>
            <w:tcW w:w="9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099E48AF" w14:textId="15906071" w:rsidR="009F5CDB" w:rsidRPr="003B2EF5" w:rsidRDefault="0099419E" w:rsidP="00253ED2">
            <w:pPr>
              <w:spacing w:before="30" w:after="30"/>
              <w:rPr>
                <w:rFonts w:eastAsia="Times New Roman" w:cs="Times New Roman"/>
                <w:b/>
                <w:bCs/>
                <w:color w:val="000000"/>
                <w:lang w:eastAsia="en-IN"/>
              </w:rPr>
            </w:pPr>
            <w:r>
              <w:rPr>
                <w:rFonts w:eastAsia="Times New Roman" w:cs="Times New Roman"/>
                <w:b/>
                <w:bCs/>
                <w:color w:val="000000"/>
                <w:lang w:eastAsia="en-IN"/>
              </w:rPr>
              <w:t xml:space="preserve">Structure </w:t>
            </w:r>
            <w:r w:rsidR="009F5CDB" w:rsidRPr="009F5CDB">
              <w:rPr>
                <w:rFonts w:eastAsia="Times New Roman" w:cs="Times New Roman"/>
                <w:b/>
                <w:bCs/>
                <w:color w:val="000000"/>
                <w:lang w:eastAsia="en-IN"/>
              </w:rPr>
              <w:t>Incident Details</w:t>
            </w:r>
          </w:p>
        </w:tc>
      </w:tr>
      <w:tr w:rsidR="009F5CDB" w:rsidRPr="003B2EF5" w14:paraId="7391AEE6" w14:textId="77777777" w:rsidTr="00425075">
        <w:trPr>
          <w:trHeight w:val="140"/>
        </w:trPr>
        <w:tc>
          <w:tcPr>
            <w:tcW w:w="9000" w:type="dxa"/>
            <w:tcBorders>
              <w:top w:val="nil"/>
              <w:left w:val="single" w:sz="4" w:space="0" w:color="auto"/>
              <w:bottom w:val="single" w:sz="4" w:space="0" w:color="auto"/>
              <w:right w:val="single" w:sz="4" w:space="0" w:color="auto"/>
            </w:tcBorders>
            <w:shd w:val="clear" w:color="auto" w:fill="auto"/>
            <w:noWrap/>
            <w:tcMar>
              <w:top w:w="0" w:type="dxa"/>
              <w:left w:w="115" w:type="dxa"/>
              <w:bottom w:w="0" w:type="dxa"/>
              <w:right w:w="115" w:type="dxa"/>
            </w:tcMar>
            <w:vAlign w:val="bottom"/>
            <w:hideMark/>
          </w:tcPr>
          <w:p w14:paraId="08EC7D5B" w14:textId="03CBD2ED" w:rsidR="009F5CDB" w:rsidRPr="003B2EF5" w:rsidRDefault="0099419E" w:rsidP="00253ED2">
            <w:pPr>
              <w:spacing w:before="30" w:after="30"/>
              <w:rPr>
                <w:rFonts w:eastAsia="Times New Roman" w:cs="Times New Roman"/>
                <w:color w:val="000000"/>
                <w:lang w:eastAsia="en-IN"/>
              </w:rPr>
            </w:pPr>
            <w:r w:rsidRPr="0099419E">
              <w:rPr>
                <w:rFonts w:eastAsia="Times New Roman" w:cs="Times New Roman"/>
                <w:color w:val="000000"/>
                <w:lang w:eastAsia="en-IN"/>
              </w:rPr>
              <w:t xml:space="preserve">At 9:53 AM of the date in question, a </w:t>
            </w:r>
            <w:r w:rsidRPr="0099419E">
              <w:rPr>
                <w:rFonts w:eastAsia="Times New Roman" w:cs="Times New Roman"/>
                <w:b/>
                <w:bCs/>
                <w:color w:val="000000"/>
                <w:lang w:eastAsia="en-IN"/>
              </w:rPr>
              <w:t>5.2</w:t>
            </w:r>
            <w:r w:rsidRPr="0099419E">
              <w:rPr>
                <w:rFonts w:eastAsia="Times New Roman" w:cs="Times New Roman"/>
                <w:color w:val="000000"/>
                <w:lang w:eastAsia="en-IN"/>
              </w:rPr>
              <w:t xml:space="preserve"> Richter scale earthquake was reported by the seismology institute of California. Upon hearing the report, the recorder of this incident (Frank Musantry Jr.) initiated a visual inspection of the HQ building which is approximately 8.3 miles from the center of the earthquake. The safety inspectors of the organization were asked to examine all the external walls of the building, and report back their findings. The inspector in charge of the South wall (Roy O’Bannon) discovered a crack in the wall, approximately 4.7 inches in width which extended from the base of the wall up to the second (and last) floor of the building. The inspector immediately reported this to the recorder of this incident, who initiated protocol #QA-201B which states that any damage to the infrastructure of the building demands an immediate evacuation of it. The evacuation was completed in 22 minutes, and the building was empty of all employees by 11:19 AM. Furthermore the municipality was made aware of the damage, and they concurred with the decision to evacuate the building.</w:t>
            </w:r>
          </w:p>
        </w:tc>
      </w:tr>
    </w:tbl>
    <w:p w14:paraId="6B25658E" w14:textId="77777777" w:rsidR="00425075" w:rsidRPr="00425075" w:rsidRDefault="00425075">
      <w:pPr>
        <w:rPr>
          <w:sz w:val="16"/>
          <w:szCs w:val="20"/>
        </w:rPr>
      </w:pPr>
    </w:p>
    <w:tbl>
      <w:tblPr>
        <w:tblW w:w="9000" w:type="dxa"/>
        <w:tblInd w:w="-5" w:type="dxa"/>
        <w:tblLook w:val="04A0" w:firstRow="1" w:lastRow="0" w:firstColumn="1" w:lastColumn="0" w:noHBand="0" w:noVBand="1"/>
      </w:tblPr>
      <w:tblGrid>
        <w:gridCol w:w="9000"/>
      </w:tblGrid>
      <w:tr w:rsidR="009F5CDB" w:rsidRPr="003B2EF5" w14:paraId="55656F34" w14:textId="77777777" w:rsidTr="00425075">
        <w:trPr>
          <w:trHeight w:val="140"/>
        </w:trPr>
        <w:tc>
          <w:tcPr>
            <w:tcW w:w="9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5382A0F3" w14:textId="00B55A67" w:rsidR="009F5CDB" w:rsidRPr="003B2EF5" w:rsidRDefault="00425075" w:rsidP="00253ED2">
            <w:pPr>
              <w:spacing w:before="30" w:after="30"/>
              <w:rPr>
                <w:rFonts w:eastAsia="Times New Roman" w:cs="Times New Roman"/>
                <w:b/>
                <w:bCs/>
                <w:color w:val="000000"/>
                <w:lang w:eastAsia="en-IN"/>
              </w:rPr>
            </w:pPr>
            <w:bookmarkStart w:id="0" w:name="_Hlk77705036"/>
            <w:r>
              <w:rPr>
                <w:rFonts w:eastAsia="Times New Roman" w:cs="Times New Roman"/>
                <w:b/>
                <w:bCs/>
                <w:color w:val="000000"/>
                <w:lang w:eastAsia="en-IN"/>
              </w:rPr>
              <w:t>Recommendations</w:t>
            </w:r>
          </w:p>
        </w:tc>
      </w:tr>
      <w:tr w:rsidR="0099419E" w:rsidRPr="003B2EF5" w14:paraId="1C53A5EE" w14:textId="77777777" w:rsidTr="00425075">
        <w:trPr>
          <w:trHeight w:val="140"/>
        </w:trPr>
        <w:tc>
          <w:tcPr>
            <w:tcW w:w="9000" w:type="dxa"/>
            <w:tcBorders>
              <w:top w:val="single" w:sz="4" w:space="0" w:color="auto"/>
              <w:left w:val="single" w:sz="4" w:space="0" w:color="auto"/>
              <w:bottom w:val="single" w:sz="4" w:space="0" w:color="auto"/>
              <w:right w:val="single" w:sz="4" w:space="0" w:color="auto"/>
            </w:tcBorders>
            <w:shd w:val="clear" w:color="auto" w:fill="auto"/>
            <w:noWrap/>
            <w:tcMar>
              <w:top w:w="0" w:type="dxa"/>
              <w:left w:w="115" w:type="dxa"/>
              <w:bottom w:w="0" w:type="dxa"/>
              <w:right w:w="115" w:type="dxa"/>
            </w:tcMar>
            <w:vAlign w:val="bottom"/>
          </w:tcPr>
          <w:p w14:paraId="7F23D29C" w14:textId="5C1C9CEF" w:rsidR="0099419E" w:rsidRPr="00425075" w:rsidRDefault="00425075" w:rsidP="00253ED2">
            <w:pPr>
              <w:spacing w:before="30" w:after="30"/>
              <w:rPr>
                <w:rFonts w:eastAsia="Times New Roman" w:cs="Times New Roman"/>
                <w:color w:val="000000"/>
                <w:lang w:eastAsia="en-IN"/>
              </w:rPr>
            </w:pPr>
            <w:r w:rsidRPr="00425075">
              <w:rPr>
                <w:rFonts w:eastAsia="Times New Roman" w:cs="Times New Roman"/>
                <w:color w:val="000000"/>
                <w:lang w:eastAsia="en-IN"/>
              </w:rPr>
              <w:t>Repairing the damage to the building is imperative, and should take 1 week to complete and receive the approval of the municipality to use it again. The cost of $30,000 will be covered by the insurance policy. During this time the employees should work from home.</w:t>
            </w:r>
          </w:p>
        </w:tc>
      </w:tr>
      <w:bookmarkEnd w:id="0"/>
    </w:tbl>
    <w:p w14:paraId="14B5EDB4" w14:textId="77777777" w:rsidR="00425075" w:rsidRPr="00425075" w:rsidRDefault="00425075">
      <w:pPr>
        <w:rPr>
          <w:sz w:val="16"/>
          <w:szCs w:val="20"/>
        </w:rPr>
      </w:pPr>
    </w:p>
    <w:tbl>
      <w:tblPr>
        <w:tblW w:w="9000" w:type="dxa"/>
        <w:tblInd w:w="-5" w:type="dxa"/>
        <w:tblLook w:val="04A0" w:firstRow="1" w:lastRow="0" w:firstColumn="1" w:lastColumn="0" w:noHBand="0" w:noVBand="1"/>
      </w:tblPr>
      <w:tblGrid>
        <w:gridCol w:w="900"/>
        <w:gridCol w:w="4140"/>
        <w:gridCol w:w="2520"/>
        <w:gridCol w:w="1440"/>
      </w:tblGrid>
      <w:tr w:rsidR="0099419E" w:rsidRPr="003B2EF5" w14:paraId="2C884E7C" w14:textId="77777777" w:rsidTr="00425075">
        <w:trPr>
          <w:trHeight w:val="140"/>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47A8A9D6" w14:textId="60D5B84F" w:rsidR="0099419E" w:rsidRPr="009F5CDB" w:rsidRDefault="0099419E" w:rsidP="0099419E">
            <w:pPr>
              <w:spacing w:before="30" w:after="30"/>
              <w:rPr>
                <w:rFonts w:eastAsia="Times New Roman" w:cs="Times New Roman"/>
                <w:b/>
                <w:bCs/>
                <w:color w:val="000000"/>
                <w:lang w:eastAsia="en-IN"/>
              </w:rPr>
            </w:pPr>
            <w:r w:rsidRPr="009F5CDB">
              <w:rPr>
                <w:rFonts w:eastAsia="Times New Roman" w:cs="Times New Roman"/>
                <w:b/>
                <w:bCs/>
                <w:color w:val="000000"/>
                <w:lang w:eastAsia="en-IN"/>
              </w:rPr>
              <w:t>Action</w:t>
            </w:r>
            <w:r>
              <w:rPr>
                <w:rFonts w:eastAsia="Times New Roman" w:cs="Times New Roman"/>
                <w:b/>
                <w:bCs/>
                <w:color w:val="000000"/>
                <w:lang w:eastAsia="en-IN"/>
              </w:rPr>
              <w:t xml:space="preserve">s Planned </w:t>
            </w:r>
            <w:r w:rsidRPr="009F5CDB">
              <w:rPr>
                <w:rFonts w:eastAsia="Times New Roman" w:cs="Times New Roman"/>
                <w:b/>
                <w:bCs/>
                <w:color w:val="000000"/>
                <w:lang w:eastAsia="en-IN"/>
              </w:rPr>
              <w:t>as a Result of the Incident</w:t>
            </w:r>
          </w:p>
        </w:tc>
      </w:tr>
      <w:tr w:rsidR="0099419E" w:rsidRPr="003B2EF5" w14:paraId="4671863F" w14:textId="77777777" w:rsidTr="00425075">
        <w:trPr>
          <w:trHeight w:val="140"/>
        </w:trPr>
        <w:tc>
          <w:tcPr>
            <w:tcW w:w="90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tcMar>
              <w:top w:w="0" w:type="dxa"/>
              <w:left w:w="115" w:type="dxa"/>
              <w:bottom w:w="0" w:type="dxa"/>
              <w:right w:w="115" w:type="dxa"/>
            </w:tcMar>
            <w:vAlign w:val="center"/>
          </w:tcPr>
          <w:p w14:paraId="4D512BAE" w14:textId="01CE9EF7" w:rsidR="0099419E" w:rsidRPr="0016551C" w:rsidRDefault="00425075" w:rsidP="00425075">
            <w:pPr>
              <w:spacing w:before="30" w:after="30"/>
              <w:rPr>
                <w:rFonts w:eastAsia="Times New Roman" w:cs="Times New Roman"/>
                <w:b/>
                <w:bCs/>
                <w:color w:val="000000"/>
                <w:lang w:eastAsia="en-IN"/>
              </w:rPr>
            </w:pPr>
            <w:r>
              <w:rPr>
                <w:b/>
                <w:bCs/>
              </w:rPr>
              <w:t>Sr. No.</w:t>
            </w:r>
          </w:p>
        </w:tc>
        <w:tc>
          <w:tcPr>
            <w:tcW w:w="41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vAlign w:val="center"/>
          </w:tcPr>
          <w:p w14:paraId="3E058229" w14:textId="49793FBC" w:rsidR="0099419E" w:rsidRPr="0016551C" w:rsidRDefault="0099419E" w:rsidP="00425075">
            <w:pPr>
              <w:spacing w:before="30" w:after="30"/>
              <w:rPr>
                <w:rFonts w:eastAsia="Times New Roman" w:cs="Times New Roman"/>
                <w:b/>
                <w:bCs/>
                <w:color w:val="000000"/>
                <w:lang w:eastAsia="en-IN"/>
              </w:rPr>
            </w:pPr>
            <w:r w:rsidRPr="0016551C">
              <w:rPr>
                <w:b/>
                <w:bCs/>
              </w:rPr>
              <w:t>Action</w:t>
            </w:r>
          </w:p>
        </w:tc>
        <w:tc>
          <w:tcPr>
            <w:tcW w:w="252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vAlign w:val="center"/>
          </w:tcPr>
          <w:p w14:paraId="745F3176" w14:textId="4B8EFDE4" w:rsidR="0099419E" w:rsidRPr="0016551C" w:rsidRDefault="0099419E" w:rsidP="00425075">
            <w:pPr>
              <w:spacing w:before="30" w:after="30"/>
              <w:rPr>
                <w:rFonts w:eastAsia="Times New Roman" w:cs="Times New Roman"/>
                <w:b/>
                <w:bCs/>
                <w:color w:val="000000"/>
                <w:lang w:eastAsia="en-IN"/>
              </w:rPr>
            </w:pPr>
            <w:r w:rsidRPr="0016551C">
              <w:rPr>
                <w:b/>
                <w:bCs/>
              </w:rPr>
              <w:t>To be Implemented by</w:t>
            </w:r>
          </w:p>
        </w:tc>
        <w:tc>
          <w:tcPr>
            <w:tcW w:w="14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vAlign w:val="center"/>
          </w:tcPr>
          <w:p w14:paraId="2F68116E" w14:textId="192A798C" w:rsidR="0099419E" w:rsidRPr="0016551C" w:rsidRDefault="0099419E" w:rsidP="00425075">
            <w:pPr>
              <w:spacing w:before="30" w:after="30"/>
              <w:rPr>
                <w:rFonts w:eastAsia="Times New Roman" w:cs="Times New Roman"/>
                <w:b/>
                <w:bCs/>
                <w:color w:val="000000"/>
                <w:lang w:eastAsia="en-IN"/>
              </w:rPr>
            </w:pPr>
            <w:r>
              <w:rPr>
                <w:rFonts w:eastAsia="Times New Roman" w:cs="Times New Roman"/>
                <w:b/>
                <w:bCs/>
                <w:color w:val="000000"/>
                <w:lang w:eastAsia="en-IN"/>
              </w:rPr>
              <w:t>Due</w:t>
            </w:r>
            <w:r w:rsidRPr="0016551C">
              <w:rPr>
                <w:rFonts w:eastAsia="Times New Roman" w:cs="Times New Roman"/>
                <w:b/>
                <w:bCs/>
                <w:color w:val="000000"/>
                <w:lang w:eastAsia="en-IN"/>
              </w:rPr>
              <w:t xml:space="preserve"> Date</w:t>
            </w:r>
          </w:p>
        </w:tc>
      </w:tr>
      <w:tr w:rsidR="0099419E" w:rsidRPr="003B2EF5" w14:paraId="7847EA08" w14:textId="77777777" w:rsidTr="00425075">
        <w:trPr>
          <w:trHeight w:val="140"/>
        </w:trPr>
        <w:tc>
          <w:tcPr>
            <w:tcW w:w="900" w:type="dxa"/>
            <w:tcBorders>
              <w:top w:val="single" w:sz="4" w:space="0" w:color="auto"/>
              <w:left w:val="single" w:sz="4" w:space="0" w:color="auto"/>
              <w:bottom w:val="single" w:sz="4" w:space="0" w:color="auto"/>
              <w:right w:val="single" w:sz="4" w:space="0" w:color="000000"/>
            </w:tcBorders>
            <w:shd w:val="clear" w:color="auto" w:fill="auto"/>
            <w:noWrap/>
            <w:tcMar>
              <w:top w:w="0" w:type="dxa"/>
              <w:left w:w="115" w:type="dxa"/>
              <w:bottom w:w="0" w:type="dxa"/>
              <w:right w:w="115" w:type="dxa"/>
            </w:tcMar>
          </w:tcPr>
          <w:p w14:paraId="2097E63D" w14:textId="72D3F74D" w:rsidR="0099419E" w:rsidRPr="0016551C" w:rsidRDefault="0099419E" w:rsidP="0099419E">
            <w:pPr>
              <w:spacing w:before="30" w:after="30"/>
              <w:rPr>
                <w:b/>
                <w:bCs/>
              </w:rPr>
            </w:pPr>
            <w:r w:rsidRPr="00765DBD">
              <w:t>1</w:t>
            </w:r>
          </w:p>
        </w:tc>
        <w:tc>
          <w:tcPr>
            <w:tcW w:w="414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7E68754B" w14:textId="641E3AA7" w:rsidR="0099419E" w:rsidRPr="0016551C" w:rsidRDefault="0099419E" w:rsidP="0099419E">
            <w:pPr>
              <w:spacing w:before="30" w:after="30"/>
              <w:rPr>
                <w:b/>
                <w:bCs/>
              </w:rPr>
            </w:pPr>
          </w:p>
        </w:tc>
        <w:tc>
          <w:tcPr>
            <w:tcW w:w="252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0868B4DC" w14:textId="0F239BD7" w:rsidR="0099419E" w:rsidRPr="0016551C" w:rsidRDefault="0099419E" w:rsidP="0099419E">
            <w:pPr>
              <w:spacing w:before="30" w:after="30"/>
              <w:rPr>
                <w:b/>
                <w:bCs/>
              </w:rPr>
            </w:pPr>
          </w:p>
        </w:tc>
        <w:tc>
          <w:tcPr>
            <w:tcW w:w="144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vAlign w:val="bottom"/>
          </w:tcPr>
          <w:p w14:paraId="33EF2414" w14:textId="77777777" w:rsidR="0099419E" w:rsidRPr="0016551C" w:rsidRDefault="0099419E" w:rsidP="0099419E">
            <w:pPr>
              <w:spacing w:before="30" w:after="30"/>
              <w:rPr>
                <w:rFonts w:eastAsia="Times New Roman" w:cs="Times New Roman"/>
                <w:b/>
                <w:bCs/>
                <w:color w:val="000000"/>
                <w:lang w:eastAsia="en-IN"/>
              </w:rPr>
            </w:pPr>
          </w:p>
        </w:tc>
      </w:tr>
      <w:tr w:rsidR="0099419E" w:rsidRPr="003B2EF5" w14:paraId="2D5ED072" w14:textId="77777777" w:rsidTr="00425075">
        <w:trPr>
          <w:trHeight w:val="140"/>
        </w:trPr>
        <w:tc>
          <w:tcPr>
            <w:tcW w:w="900" w:type="dxa"/>
            <w:tcBorders>
              <w:top w:val="single" w:sz="4" w:space="0" w:color="auto"/>
              <w:left w:val="single" w:sz="4" w:space="0" w:color="auto"/>
              <w:bottom w:val="single" w:sz="4" w:space="0" w:color="auto"/>
              <w:right w:val="single" w:sz="4" w:space="0" w:color="000000"/>
            </w:tcBorders>
            <w:shd w:val="clear" w:color="auto" w:fill="auto"/>
            <w:noWrap/>
            <w:tcMar>
              <w:top w:w="0" w:type="dxa"/>
              <w:left w:w="115" w:type="dxa"/>
              <w:bottom w:w="0" w:type="dxa"/>
              <w:right w:w="115" w:type="dxa"/>
            </w:tcMar>
          </w:tcPr>
          <w:p w14:paraId="669E4DEE" w14:textId="2D171B61" w:rsidR="0099419E" w:rsidRPr="0016551C" w:rsidRDefault="0099419E" w:rsidP="0099419E">
            <w:pPr>
              <w:spacing w:before="30" w:after="30"/>
              <w:rPr>
                <w:b/>
                <w:bCs/>
              </w:rPr>
            </w:pPr>
            <w:r w:rsidRPr="00765DBD">
              <w:t>2</w:t>
            </w:r>
          </w:p>
        </w:tc>
        <w:tc>
          <w:tcPr>
            <w:tcW w:w="414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6220811F" w14:textId="4F41F6C1" w:rsidR="0099419E" w:rsidRPr="0016551C" w:rsidRDefault="0099419E" w:rsidP="0099419E">
            <w:pPr>
              <w:spacing w:before="30" w:after="30"/>
              <w:rPr>
                <w:b/>
                <w:bCs/>
              </w:rPr>
            </w:pPr>
          </w:p>
        </w:tc>
        <w:tc>
          <w:tcPr>
            <w:tcW w:w="252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14065E0D" w14:textId="76BD17AB" w:rsidR="0099419E" w:rsidRPr="0016551C" w:rsidRDefault="0099419E" w:rsidP="0099419E">
            <w:pPr>
              <w:spacing w:before="30" w:after="30"/>
              <w:rPr>
                <w:b/>
                <w:bCs/>
              </w:rPr>
            </w:pPr>
          </w:p>
        </w:tc>
        <w:tc>
          <w:tcPr>
            <w:tcW w:w="144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vAlign w:val="bottom"/>
          </w:tcPr>
          <w:p w14:paraId="5352DFC1" w14:textId="77777777" w:rsidR="0099419E" w:rsidRPr="0016551C" w:rsidRDefault="0099419E" w:rsidP="0099419E">
            <w:pPr>
              <w:spacing w:before="30" w:after="30"/>
              <w:rPr>
                <w:rFonts w:eastAsia="Times New Roman" w:cs="Times New Roman"/>
                <w:b/>
                <w:bCs/>
                <w:color w:val="000000"/>
                <w:lang w:eastAsia="en-IN"/>
              </w:rPr>
            </w:pPr>
          </w:p>
        </w:tc>
      </w:tr>
    </w:tbl>
    <w:p w14:paraId="1513D42F" w14:textId="77777777" w:rsidR="00425075" w:rsidRDefault="00425075">
      <w:r>
        <w:br w:type="page"/>
      </w:r>
    </w:p>
    <w:tbl>
      <w:tblPr>
        <w:tblW w:w="9000" w:type="dxa"/>
        <w:tblInd w:w="-5" w:type="dxa"/>
        <w:tblLook w:val="04A0" w:firstRow="1" w:lastRow="0" w:firstColumn="1" w:lastColumn="0" w:noHBand="0" w:noVBand="1"/>
      </w:tblPr>
      <w:tblGrid>
        <w:gridCol w:w="1620"/>
        <w:gridCol w:w="2160"/>
        <w:gridCol w:w="1170"/>
        <w:gridCol w:w="1710"/>
        <w:gridCol w:w="2340"/>
      </w:tblGrid>
      <w:tr w:rsidR="0099419E" w:rsidRPr="003B2EF5" w14:paraId="053A345F" w14:textId="77777777" w:rsidTr="00425075">
        <w:trPr>
          <w:trHeight w:val="140"/>
        </w:trPr>
        <w:tc>
          <w:tcPr>
            <w:tcW w:w="9000" w:type="dxa"/>
            <w:gridSpan w:val="5"/>
            <w:tcBorders>
              <w:top w:val="single" w:sz="4" w:space="0" w:color="auto"/>
              <w:left w:val="single" w:sz="4" w:space="0" w:color="auto"/>
              <w:bottom w:val="single" w:sz="4" w:space="0" w:color="auto"/>
              <w:right w:val="single" w:sz="4" w:space="0" w:color="000000"/>
            </w:tcBorders>
            <w:shd w:val="clear" w:color="auto" w:fill="D9D9D9" w:themeFill="background1" w:themeFillShade="D9"/>
            <w:noWrap/>
            <w:tcMar>
              <w:top w:w="0" w:type="dxa"/>
              <w:left w:w="115" w:type="dxa"/>
              <w:bottom w:w="0" w:type="dxa"/>
              <w:right w:w="115" w:type="dxa"/>
            </w:tcMar>
          </w:tcPr>
          <w:p w14:paraId="68AB0DB8" w14:textId="72011173" w:rsidR="0099419E" w:rsidRPr="0016551C" w:rsidRDefault="0099419E" w:rsidP="0099419E">
            <w:pPr>
              <w:spacing w:before="30" w:after="30"/>
              <w:rPr>
                <w:rFonts w:eastAsia="Times New Roman" w:cs="Times New Roman"/>
                <w:b/>
                <w:bCs/>
                <w:color w:val="000000"/>
                <w:lang w:eastAsia="en-IN"/>
              </w:rPr>
            </w:pPr>
            <w:bookmarkStart w:id="1" w:name="_Hlk77705369"/>
            <w:r w:rsidRPr="0016551C">
              <w:rPr>
                <w:rFonts w:eastAsia="Times New Roman" w:cs="Times New Roman"/>
                <w:b/>
                <w:bCs/>
                <w:color w:val="000000"/>
                <w:lang w:eastAsia="en-IN"/>
              </w:rPr>
              <w:lastRenderedPageBreak/>
              <w:t>Actions Approved by</w:t>
            </w:r>
          </w:p>
        </w:tc>
      </w:tr>
      <w:tr w:rsidR="00425075" w:rsidRPr="003B2EF5" w14:paraId="1EE5E503" w14:textId="77777777" w:rsidTr="00425075">
        <w:trPr>
          <w:trHeight w:val="140"/>
        </w:trPr>
        <w:tc>
          <w:tcPr>
            <w:tcW w:w="162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tcMar>
              <w:top w:w="0" w:type="dxa"/>
              <w:left w:w="115" w:type="dxa"/>
              <w:bottom w:w="0" w:type="dxa"/>
              <w:right w:w="115" w:type="dxa"/>
            </w:tcMar>
          </w:tcPr>
          <w:p w14:paraId="2ECA57F2" w14:textId="6DE9FCD1" w:rsidR="00425075" w:rsidRPr="0016551C" w:rsidRDefault="00425075" w:rsidP="00425075">
            <w:pPr>
              <w:spacing w:before="30" w:after="30"/>
              <w:rPr>
                <w:b/>
                <w:bCs/>
              </w:rPr>
            </w:pPr>
            <w:r w:rsidRPr="0016551C">
              <w:rPr>
                <w:b/>
                <w:bCs/>
              </w:rPr>
              <w:t>Name</w:t>
            </w:r>
          </w:p>
        </w:tc>
        <w:tc>
          <w:tcPr>
            <w:tcW w:w="216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tcPr>
          <w:p w14:paraId="0F02E14F" w14:textId="2AF86F22" w:rsidR="00425075" w:rsidRPr="0016551C" w:rsidRDefault="00425075" w:rsidP="00425075">
            <w:pPr>
              <w:spacing w:before="30" w:after="30"/>
              <w:rPr>
                <w:b/>
                <w:bCs/>
              </w:rPr>
            </w:pPr>
            <w:r>
              <w:rPr>
                <w:b/>
                <w:bCs/>
              </w:rPr>
              <w:t>Signature</w:t>
            </w:r>
          </w:p>
        </w:tc>
        <w:tc>
          <w:tcPr>
            <w:tcW w:w="117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239CAF04" w14:textId="11685D78" w:rsidR="00425075" w:rsidRPr="0016551C" w:rsidRDefault="00425075" w:rsidP="00425075">
            <w:pPr>
              <w:spacing w:before="30" w:after="30"/>
              <w:rPr>
                <w:b/>
                <w:bCs/>
              </w:rPr>
            </w:pPr>
            <w:r w:rsidRPr="0016551C">
              <w:rPr>
                <w:b/>
                <w:bCs/>
              </w:rPr>
              <w:t>Role</w:t>
            </w:r>
          </w:p>
        </w:tc>
        <w:tc>
          <w:tcPr>
            <w:tcW w:w="171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tcPr>
          <w:p w14:paraId="4CF2E699" w14:textId="1E344880" w:rsidR="00425075" w:rsidRPr="0016551C" w:rsidRDefault="00425075" w:rsidP="00425075">
            <w:pPr>
              <w:spacing w:before="30" w:after="30"/>
              <w:rPr>
                <w:b/>
                <w:bCs/>
              </w:rPr>
            </w:pPr>
            <w:r w:rsidRPr="0016551C">
              <w:rPr>
                <w:b/>
                <w:bCs/>
              </w:rPr>
              <w:t>Division</w:t>
            </w:r>
          </w:p>
        </w:tc>
        <w:tc>
          <w:tcPr>
            <w:tcW w:w="23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tcPr>
          <w:p w14:paraId="1D8553A0" w14:textId="56CE0ACD" w:rsidR="00425075" w:rsidRPr="0016551C" w:rsidRDefault="00425075" w:rsidP="00425075">
            <w:pPr>
              <w:spacing w:before="30" w:after="30"/>
              <w:rPr>
                <w:rFonts w:eastAsia="Times New Roman" w:cs="Times New Roman"/>
                <w:b/>
                <w:bCs/>
                <w:color w:val="000000"/>
                <w:lang w:eastAsia="en-IN"/>
              </w:rPr>
            </w:pPr>
            <w:r w:rsidRPr="0016551C">
              <w:rPr>
                <w:b/>
                <w:bCs/>
              </w:rPr>
              <w:t>E-Mail</w:t>
            </w:r>
          </w:p>
        </w:tc>
      </w:tr>
      <w:tr w:rsidR="00425075" w:rsidRPr="003B2EF5" w14:paraId="0EF0304F" w14:textId="77777777" w:rsidTr="00425075">
        <w:trPr>
          <w:trHeight w:val="1008"/>
        </w:trPr>
        <w:tc>
          <w:tcPr>
            <w:tcW w:w="1620" w:type="dxa"/>
            <w:tcBorders>
              <w:top w:val="single" w:sz="4" w:space="0" w:color="auto"/>
              <w:left w:val="single" w:sz="4" w:space="0" w:color="auto"/>
              <w:bottom w:val="single" w:sz="4" w:space="0" w:color="auto"/>
              <w:right w:val="single" w:sz="4" w:space="0" w:color="000000"/>
            </w:tcBorders>
            <w:shd w:val="clear" w:color="auto" w:fill="auto"/>
            <w:noWrap/>
            <w:tcMar>
              <w:top w:w="0" w:type="dxa"/>
              <w:left w:w="115" w:type="dxa"/>
              <w:bottom w:w="0" w:type="dxa"/>
              <w:right w:w="115" w:type="dxa"/>
            </w:tcMar>
          </w:tcPr>
          <w:p w14:paraId="621A95AD" w14:textId="457ED238" w:rsidR="00425075" w:rsidRPr="0016551C" w:rsidRDefault="00425075" w:rsidP="00425075">
            <w:pPr>
              <w:spacing w:before="30" w:after="30"/>
              <w:rPr>
                <w:b/>
                <w:bCs/>
              </w:rPr>
            </w:pPr>
            <w:r w:rsidRPr="00425075">
              <w:t>Caitlin Sutton</w:t>
            </w:r>
          </w:p>
        </w:tc>
        <w:tc>
          <w:tcPr>
            <w:tcW w:w="216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02CCA351" w14:textId="5D4A02B8" w:rsidR="00425075" w:rsidRPr="0016551C" w:rsidRDefault="00425075" w:rsidP="00425075">
            <w:pPr>
              <w:spacing w:before="30" w:after="30"/>
              <w:rPr>
                <w:b/>
                <w:bCs/>
              </w:rPr>
            </w:pPr>
          </w:p>
        </w:tc>
        <w:tc>
          <w:tcPr>
            <w:tcW w:w="1170" w:type="dxa"/>
            <w:tcBorders>
              <w:top w:val="single" w:sz="4" w:space="0" w:color="auto"/>
              <w:left w:val="single" w:sz="4" w:space="0" w:color="auto"/>
              <w:bottom w:val="single" w:sz="4" w:space="0" w:color="auto"/>
              <w:right w:val="single" w:sz="4" w:space="0" w:color="000000"/>
            </w:tcBorders>
            <w:shd w:val="clear" w:color="auto" w:fill="auto"/>
          </w:tcPr>
          <w:p w14:paraId="30ED049C" w14:textId="6BD68495" w:rsidR="00425075" w:rsidRPr="0016551C" w:rsidRDefault="00425075" w:rsidP="00425075">
            <w:pPr>
              <w:spacing w:before="30" w:after="30"/>
              <w:rPr>
                <w:b/>
                <w:bCs/>
              </w:rPr>
            </w:pPr>
            <w:r w:rsidRPr="00425075">
              <w:t>COO</w:t>
            </w:r>
          </w:p>
        </w:tc>
        <w:tc>
          <w:tcPr>
            <w:tcW w:w="171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0FD6AAB1" w14:textId="15542FB7" w:rsidR="00425075" w:rsidRPr="0016551C" w:rsidRDefault="00425075" w:rsidP="00425075">
            <w:pPr>
              <w:spacing w:before="30" w:after="30"/>
              <w:rPr>
                <w:b/>
                <w:bCs/>
              </w:rPr>
            </w:pPr>
            <w:r w:rsidRPr="009C0503">
              <w:t>Management</w:t>
            </w:r>
          </w:p>
        </w:tc>
        <w:tc>
          <w:tcPr>
            <w:tcW w:w="234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395F0FDC" w14:textId="59B74ADB" w:rsidR="00425075" w:rsidRPr="0016551C" w:rsidRDefault="00425075" w:rsidP="00425075">
            <w:pPr>
              <w:spacing w:before="30" w:after="30"/>
              <w:rPr>
                <w:rFonts w:eastAsia="Times New Roman" w:cs="Times New Roman"/>
                <w:b/>
                <w:bCs/>
                <w:color w:val="000000"/>
                <w:lang w:eastAsia="en-IN"/>
              </w:rPr>
            </w:pPr>
            <w:r w:rsidRPr="009C0503">
              <w:t>ITeale@example.com</w:t>
            </w:r>
          </w:p>
        </w:tc>
      </w:tr>
      <w:bookmarkEnd w:id="1"/>
    </w:tbl>
    <w:p w14:paraId="043C11A3" w14:textId="557DC376" w:rsidR="00A93D12" w:rsidRDefault="00A93D12">
      <w:pPr>
        <w:rPr>
          <w:rFonts w:cs="Cambria"/>
          <w:b/>
        </w:rPr>
      </w:pPr>
    </w:p>
    <w:p w14:paraId="0D8D7C03" w14:textId="77777777" w:rsidR="008E5733" w:rsidRDefault="008E5733">
      <w:pPr>
        <w:rPr>
          <w:rFonts w:cs="Cambria"/>
          <w:b/>
        </w:rPr>
      </w:pPr>
    </w:p>
    <w:sectPr w:rsidR="008E5733" w:rsidSect="00127CC3">
      <w:headerReference w:type="default" r:id="rId8"/>
      <w:footerReference w:type="default" r:id="rId9"/>
      <w:headerReference w:type="first" r:id="rId10"/>
      <w:footerReference w:type="first" r:id="rId11"/>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550A" w14:textId="77777777" w:rsidR="001D6C10" w:rsidRDefault="001D6C10" w:rsidP="00127CC3">
      <w:r>
        <w:separator/>
      </w:r>
    </w:p>
  </w:endnote>
  <w:endnote w:type="continuationSeparator" w:id="0">
    <w:p w14:paraId="4FDA6327" w14:textId="77777777" w:rsidR="001D6C10" w:rsidRDefault="001D6C10" w:rsidP="0012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B2EE" w14:textId="77777777" w:rsidR="00127CC3" w:rsidRPr="00127CC3" w:rsidRDefault="00127CC3" w:rsidP="00127CC3">
    <w:pPr>
      <w:pStyle w:val="Footer"/>
      <w:pBdr>
        <w:bottom w:val="single" w:sz="4" w:space="1" w:color="auto"/>
      </w:pBdr>
      <w:rPr>
        <w:rFonts w:cs="Arial"/>
        <w:b/>
        <w:szCs w:val="18"/>
      </w:rPr>
    </w:pPr>
  </w:p>
  <w:p w14:paraId="2D115AF6" w14:textId="77777777" w:rsidR="00127CC3" w:rsidRPr="00127CC3" w:rsidRDefault="00127CC3" w:rsidP="00127CC3">
    <w:pPr>
      <w:pStyle w:val="Footer"/>
      <w:tabs>
        <w:tab w:val="clear" w:pos="4513"/>
        <w:tab w:val="center" w:pos="4500"/>
        <w:tab w:val="right" w:pos="9000"/>
      </w:tabs>
      <w:rPr>
        <w:rStyle w:val="PageNumber"/>
        <w:rFonts w:cs="Arial"/>
        <w:bCs/>
        <w:szCs w:val="18"/>
      </w:rPr>
    </w:pPr>
    <w:r w:rsidRPr="00127CC3">
      <w:rPr>
        <w:rFonts w:cs="Arial"/>
        <w:bCs/>
        <w:szCs w:val="18"/>
      </w:rPr>
      <w:t>Document No:</w:t>
    </w:r>
    <w:r w:rsidRPr="00127CC3">
      <w:rPr>
        <w:rFonts w:cs="Arial"/>
        <w:bCs/>
        <w:szCs w:val="18"/>
      </w:rPr>
      <w:tab/>
    </w:r>
    <w:r w:rsidRPr="00127CC3">
      <w:rPr>
        <w:rFonts w:cs="Arial"/>
        <w:bCs/>
        <w:szCs w:val="18"/>
      </w:rPr>
      <w:tab/>
      <w:t xml:space="preserve">Sheet: </w:t>
    </w:r>
    <w:r w:rsidRPr="00127CC3">
      <w:rPr>
        <w:rStyle w:val="PageNumber"/>
        <w:rFonts w:cs="Arial"/>
        <w:bCs/>
        <w:szCs w:val="18"/>
      </w:rPr>
      <w:fldChar w:fldCharType="begin"/>
    </w:r>
    <w:r w:rsidRPr="00127CC3">
      <w:rPr>
        <w:rStyle w:val="PageNumber"/>
        <w:rFonts w:cs="Arial"/>
        <w:bCs/>
        <w:szCs w:val="18"/>
      </w:rPr>
      <w:instrText xml:space="preserve"> PAGE </w:instrText>
    </w:r>
    <w:r w:rsidRPr="00127CC3">
      <w:rPr>
        <w:rStyle w:val="PageNumber"/>
        <w:rFonts w:cs="Arial"/>
        <w:bCs/>
        <w:szCs w:val="18"/>
      </w:rPr>
      <w:fldChar w:fldCharType="separate"/>
    </w:r>
    <w:r w:rsidRPr="00127CC3">
      <w:rPr>
        <w:rStyle w:val="PageNumber"/>
        <w:rFonts w:cs="Arial"/>
        <w:bCs/>
        <w:szCs w:val="20"/>
      </w:rPr>
      <w:t>1</w:t>
    </w:r>
    <w:r w:rsidRPr="00127CC3">
      <w:rPr>
        <w:rStyle w:val="PageNumber"/>
        <w:rFonts w:cs="Arial"/>
        <w:bCs/>
        <w:szCs w:val="18"/>
      </w:rPr>
      <w:fldChar w:fldCharType="end"/>
    </w:r>
    <w:r w:rsidRPr="00127CC3">
      <w:rPr>
        <w:rStyle w:val="PageNumber"/>
        <w:rFonts w:cs="Arial"/>
        <w:bCs/>
        <w:szCs w:val="18"/>
      </w:rPr>
      <w:t xml:space="preserve"> of </w:t>
    </w:r>
    <w:r w:rsidRPr="00127CC3">
      <w:rPr>
        <w:rStyle w:val="PageNumber"/>
        <w:rFonts w:cs="Arial"/>
        <w:bCs/>
        <w:szCs w:val="18"/>
      </w:rPr>
      <w:fldChar w:fldCharType="begin"/>
    </w:r>
    <w:r w:rsidRPr="00127CC3">
      <w:rPr>
        <w:rStyle w:val="PageNumber"/>
        <w:rFonts w:cs="Arial"/>
        <w:bCs/>
        <w:szCs w:val="18"/>
      </w:rPr>
      <w:instrText xml:space="preserve"> NUMPAGES </w:instrText>
    </w:r>
    <w:r w:rsidRPr="00127CC3">
      <w:rPr>
        <w:rStyle w:val="PageNumber"/>
        <w:rFonts w:cs="Arial"/>
        <w:bCs/>
        <w:szCs w:val="18"/>
      </w:rPr>
      <w:fldChar w:fldCharType="separate"/>
    </w:r>
    <w:r w:rsidRPr="00127CC3">
      <w:rPr>
        <w:rStyle w:val="PageNumber"/>
        <w:rFonts w:cs="Arial"/>
        <w:bCs/>
        <w:szCs w:val="20"/>
      </w:rPr>
      <w:t>4</w:t>
    </w:r>
    <w:r w:rsidRPr="00127CC3">
      <w:rPr>
        <w:rStyle w:val="PageNumber"/>
        <w:rFonts w:cs="Arial"/>
        <w:bCs/>
        <w:szCs w:val="18"/>
      </w:rPr>
      <w:fldChar w:fldCharType="end"/>
    </w:r>
  </w:p>
  <w:p w14:paraId="29491E9B" w14:textId="5B356507" w:rsidR="00127CC3" w:rsidRPr="00964C13" w:rsidRDefault="00127CC3" w:rsidP="00964C13">
    <w:pPr>
      <w:pStyle w:val="Footer"/>
      <w:tabs>
        <w:tab w:val="center" w:pos="4680"/>
        <w:tab w:val="right" w:pos="9000"/>
      </w:tabs>
      <w:rPr>
        <w:rFonts w:cs="Arial"/>
        <w:bCs/>
        <w:szCs w:val="18"/>
      </w:rPr>
    </w:pPr>
    <w:r w:rsidRPr="00127CC3">
      <w:rPr>
        <w:rFonts w:cs="Arial"/>
        <w:bCs/>
        <w:szCs w:val="18"/>
      </w:rPr>
      <w:t xml:space="preserve">Revision No: </w:t>
    </w:r>
    <w:r w:rsidRPr="00127CC3">
      <w:rPr>
        <w:rStyle w:val="PageNumber"/>
        <w:rFonts w:cs="Arial"/>
        <w:bCs/>
        <w:szCs w:val="18"/>
      </w:rPr>
      <w:tab/>
    </w:r>
    <w:r w:rsidRPr="00127CC3">
      <w:rPr>
        <w:rStyle w:val="PageNumber"/>
        <w:rFonts w:cs="Arial"/>
        <w:bCs/>
        <w:szCs w:val="18"/>
      </w:rPr>
      <w:tab/>
    </w:r>
    <w:r w:rsidRPr="00127CC3">
      <w:rPr>
        <w:rStyle w:val="PageNumber"/>
        <w:rFonts w:cs="Arial"/>
        <w:bCs/>
        <w:szCs w:val="18"/>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17A43" w14:textId="77777777" w:rsidR="00E76B9C" w:rsidRPr="000A266A" w:rsidRDefault="00E76B9C" w:rsidP="00E76B9C">
    <w:pPr>
      <w:pStyle w:val="Footer"/>
      <w:pBdr>
        <w:bottom w:val="single" w:sz="4" w:space="1" w:color="auto"/>
      </w:pBdr>
      <w:rPr>
        <w:rFonts w:cs="Arial"/>
        <w:b/>
      </w:rPr>
    </w:pPr>
  </w:p>
  <w:p w14:paraId="049C12AB" w14:textId="77777777" w:rsidR="00E76B9C" w:rsidRPr="000A266A" w:rsidRDefault="00E76B9C" w:rsidP="00E76B9C">
    <w:pPr>
      <w:pStyle w:val="Footer"/>
      <w:tabs>
        <w:tab w:val="clear" w:pos="4513"/>
        <w:tab w:val="center" w:pos="4500"/>
        <w:tab w:val="right" w:pos="9000"/>
      </w:tabs>
      <w:rPr>
        <w:rStyle w:val="PageNumber"/>
        <w:bCs/>
      </w:rPr>
    </w:pPr>
    <w:r w:rsidRPr="000A266A">
      <w:rPr>
        <w:rFonts w:cs="Arial"/>
        <w:bCs/>
      </w:rPr>
      <w:t>Document No:</w:t>
    </w:r>
    <w:r w:rsidRPr="000A266A">
      <w:rPr>
        <w:rFonts w:cs="Arial"/>
        <w:bCs/>
      </w:rPr>
      <w:tab/>
    </w:r>
    <w:r w:rsidRPr="000A266A">
      <w:rPr>
        <w:rFonts w:cs="Arial"/>
        <w:bCs/>
      </w:rPr>
      <w:tab/>
      <w:t xml:space="preserve">Sheet: </w:t>
    </w:r>
    <w:r w:rsidRPr="000A266A">
      <w:rPr>
        <w:rStyle w:val="PageNumber"/>
        <w:rFonts w:cs="Arial"/>
        <w:bCs/>
      </w:rPr>
      <w:fldChar w:fldCharType="begin"/>
    </w:r>
    <w:r w:rsidRPr="000A266A">
      <w:rPr>
        <w:rStyle w:val="PageNumber"/>
        <w:rFonts w:cs="Arial"/>
        <w:bCs/>
      </w:rPr>
      <w:instrText xml:space="preserve"> PAGE </w:instrText>
    </w:r>
    <w:r w:rsidRPr="000A266A">
      <w:rPr>
        <w:rStyle w:val="PageNumber"/>
        <w:rFonts w:cs="Arial"/>
        <w:bCs/>
      </w:rPr>
      <w:fldChar w:fldCharType="separate"/>
    </w:r>
    <w:r>
      <w:rPr>
        <w:rStyle w:val="PageNumber"/>
        <w:rFonts w:cs="Arial"/>
        <w:bCs/>
      </w:rPr>
      <w:t>2</w:t>
    </w:r>
    <w:r w:rsidRPr="000A266A">
      <w:rPr>
        <w:rStyle w:val="PageNumber"/>
        <w:rFonts w:cs="Arial"/>
        <w:bCs/>
      </w:rPr>
      <w:fldChar w:fldCharType="end"/>
    </w:r>
    <w:r w:rsidRPr="000A266A">
      <w:rPr>
        <w:rStyle w:val="PageNumber"/>
        <w:rFonts w:cs="Arial"/>
        <w:bCs/>
      </w:rPr>
      <w:t xml:space="preserve"> of </w:t>
    </w:r>
    <w:r w:rsidRPr="000A266A">
      <w:rPr>
        <w:rStyle w:val="PageNumber"/>
        <w:rFonts w:cs="Arial"/>
        <w:bCs/>
      </w:rPr>
      <w:fldChar w:fldCharType="begin"/>
    </w:r>
    <w:r w:rsidRPr="000A266A">
      <w:rPr>
        <w:rStyle w:val="PageNumber"/>
        <w:rFonts w:cs="Arial"/>
        <w:bCs/>
      </w:rPr>
      <w:instrText xml:space="preserve"> NUMPAGES </w:instrText>
    </w:r>
    <w:r w:rsidRPr="000A266A">
      <w:rPr>
        <w:rStyle w:val="PageNumber"/>
        <w:rFonts w:cs="Arial"/>
        <w:bCs/>
      </w:rPr>
      <w:fldChar w:fldCharType="separate"/>
    </w:r>
    <w:r>
      <w:rPr>
        <w:rStyle w:val="PageNumber"/>
        <w:rFonts w:cs="Arial"/>
        <w:bCs/>
      </w:rPr>
      <w:t>2</w:t>
    </w:r>
    <w:r w:rsidRPr="000A266A">
      <w:rPr>
        <w:rStyle w:val="PageNumber"/>
        <w:rFonts w:cs="Arial"/>
        <w:bCs/>
      </w:rPr>
      <w:fldChar w:fldCharType="end"/>
    </w:r>
  </w:p>
  <w:p w14:paraId="2EAFD467" w14:textId="249D274C" w:rsidR="00E76B9C" w:rsidRDefault="00E76B9C" w:rsidP="00E76B9C">
    <w:pPr>
      <w:pStyle w:val="Footer"/>
      <w:tabs>
        <w:tab w:val="right" w:pos="9000"/>
      </w:tabs>
    </w:pPr>
    <w:r w:rsidRPr="000A266A">
      <w:rPr>
        <w:rFonts w:cs="Arial"/>
        <w:bCs/>
      </w:rPr>
      <w:t xml:space="preserve">Revision No: </w:t>
    </w:r>
    <w:r w:rsidRPr="000A266A">
      <w:rPr>
        <w:rStyle w:val="PageNumber"/>
        <w:rFonts w:cs="Arial"/>
        <w:bCs/>
      </w:rPr>
      <w:tab/>
    </w:r>
    <w:r w:rsidRPr="000A266A">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8464B" w14:textId="77777777" w:rsidR="001D6C10" w:rsidRDefault="001D6C10" w:rsidP="00127CC3">
      <w:r>
        <w:separator/>
      </w:r>
    </w:p>
  </w:footnote>
  <w:footnote w:type="continuationSeparator" w:id="0">
    <w:p w14:paraId="1A63D66E" w14:textId="77777777" w:rsidR="001D6C10" w:rsidRDefault="001D6C10" w:rsidP="00127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Layout w:type="fixed"/>
      <w:tblCellMar>
        <w:left w:w="30" w:type="dxa"/>
        <w:right w:w="30" w:type="dxa"/>
      </w:tblCellMar>
      <w:tblLook w:val="0000" w:firstRow="0" w:lastRow="0" w:firstColumn="0" w:lastColumn="0" w:noHBand="0" w:noVBand="0"/>
    </w:tblPr>
    <w:tblGrid>
      <w:gridCol w:w="9029"/>
    </w:tblGrid>
    <w:tr w:rsidR="00127CC3" w:rsidRPr="00127CC3" w14:paraId="0C4C68C6" w14:textId="77777777" w:rsidTr="00B92165">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7679858" w14:textId="7D14710D" w:rsidR="00127CC3" w:rsidRPr="00127CC3" w:rsidRDefault="00AE1FFF" w:rsidP="00127CC3">
          <w:pPr>
            <w:pStyle w:val="Heading4"/>
            <w:spacing w:before="120" w:after="120"/>
            <w:ind w:left="720"/>
            <w:jc w:val="center"/>
            <w:rPr>
              <w:rFonts w:ascii="Cambria" w:hAnsi="Cambria" w:cs="Arial"/>
              <w:b/>
              <w:bCs/>
              <w:i w:val="0"/>
              <w:iCs w:val="0"/>
              <w:color w:val="FFFFFF" w:themeColor="background1"/>
              <w:sz w:val="32"/>
              <w:szCs w:val="32"/>
            </w:rPr>
          </w:pPr>
          <w:r w:rsidRPr="00AE1FFF">
            <w:rPr>
              <w:rFonts w:ascii="Cambria" w:eastAsia="Calibri" w:hAnsi="Cambria" w:cs="Arial"/>
              <w:b/>
              <w:bCs/>
              <w:i w:val="0"/>
              <w:color w:val="FFFFFF" w:themeColor="background1"/>
              <w:sz w:val="32"/>
              <w:szCs w:val="32"/>
            </w:rPr>
            <w:t>Structure Damage Incident Report</w:t>
          </w:r>
        </w:p>
      </w:tc>
    </w:tr>
  </w:tbl>
  <w:p w14:paraId="045C3369" w14:textId="77777777" w:rsidR="00127CC3" w:rsidRPr="00127CC3" w:rsidRDefault="00127CC3" w:rsidP="00127C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282"/>
      <w:gridCol w:w="224"/>
      <w:gridCol w:w="1079"/>
      <w:gridCol w:w="1045"/>
      <w:gridCol w:w="35"/>
      <w:gridCol w:w="1204"/>
    </w:tblGrid>
    <w:tr w:rsidR="00127CC3" w:rsidRPr="00127CC3" w14:paraId="28CB420A" w14:textId="77777777" w:rsidTr="00B92165">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056BA0" w14:textId="77777777" w:rsidR="00127CC3" w:rsidRPr="00127CC3" w:rsidRDefault="00127CC3" w:rsidP="00127CC3">
          <w:pPr>
            <w:jc w:val="center"/>
            <w:rPr>
              <w:rFonts w:cs="Arial"/>
              <w:sz w:val="24"/>
              <w:szCs w:val="8"/>
            </w:rPr>
          </w:pPr>
          <w:r w:rsidRPr="00127CC3">
            <w:rPr>
              <w:rFonts w:cs="Arial"/>
              <w:b/>
              <w:sz w:val="24"/>
              <w:szCs w:val="8"/>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tcPr>
        <w:p w14:paraId="50FE8DCD" w14:textId="77777777" w:rsidR="00127CC3" w:rsidRPr="00127CC3" w:rsidRDefault="00127CC3" w:rsidP="00127CC3">
          <w:pPr>
            <w:jc w:val="center"/>
            <w:rPr>
              <w:rFonts w:cs="Arial"/>
              <w:sz w:val="24"/>
              <w:szCs w:val="8"/>
            </w:rPr>
          </w:pPr>
          <w:r w:rsidRPr="00127CC3">
            <w:rPr>
              <w:rFonts w:cs="Arial"/>
              <w:b/>
              <w:sz w:val="24"/>
              <w:szCs w:val="8"/>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tcPr>
        <w:p w14:paraId="5092BF8C" w14:textId="77777777" w:rsidR="00127CC3" w:rsidRPr="00A655EC" w:rsidRDefault="00127CC3" w:rsidP="00127CC3">
          <w:pPr>
            <w:jc w:val="center"/>
            <w:rPr>
              <w:rFonts w:cs="Arial"/>
              <w:bCs/>
              <w:sz w:val="24"/>
              <w:szCs w:val="8"/>
            </w:rPr>
          </w:pPr>
          <w:r w:rsidRPr="00A655EC">
            <w:rPr>
              <w:rFonts w:cs="Arial"/>
              <w:bCs/>
              <w:sz w:val="22"/>
              <w:szCs w:val="6"/>
            </w:rPr>
            <w:t>Normal</w:t>
          </w:r>
        </w:p>
      </w:tc>
    </w:tr>
    <w:tr w:rsidR="00127CC3" w:rsidRPr="00127CC3" w14:paraId="3C73044D" w14:textId="77777777" w:rsidTr="00B92165">
      <w:trPr>
        <w:trHeight w:val="80"/>
      </w:trPr>
      <w:tc>
        <w:tcPr>
          <w:tcW w:w="1435" w:type="dxa"/>
          <w:tcBorders>
            <w:top w:val="single" w:sz="4" w:space="0" w:color="auto"/>
            <w:bottom w:val="single" w:sz="4" w:space="0" w:color="auto"/>
          </w:tcBorders>
        </w:tcPr>
        <w:p w14:paraId="18B14DDB" w14:textId="77777777" w:rsidR="00127CC3" w:rsidRPr="00127CC3" w:rsidRDefault="00127CC3" w:rsidP="00127CC3">
          <w:pPr>
            <w:jc w:val="center"/>
            <w:rPr>
              <w:rFonts w:cs="Arial"/>
              <w:b/>
              <w:color w:val="000000"/>
              <w:sz w:val="10"/>
            </w:rPr>
          </w:pPr>
        </w:p>
      </w:tc>
      <w:tc>
        <w:tcPr>
          <w:tcW w:w="1928" w:type="dxa"/>
          <w:tcBorders>
            <w:top w:val="single" w:sz="4" w:space="0" w:color="auto"/>
            <w:bottom w:val="single" w:sz="4" w:space="0" w:color="auto"/>
          </w:tcBorders>
        </w:tcPr>
        <w:p w14:paraId="65048454" w14:textId="77777777" w:rsidR="00127CC3" w:rsidRPr="00127CC3" w:rsidRDefault="00127CC3" w:rsidP="00127CC3">
          <w:pPr>
            <w:jc w:val="center"/>
            <w:rPr>
              <w:rFonts w:cs="Arial"/>
              <w:b/>
              <w:color w:val="000000"/>
              <w:sz w:val="10"/>
            </w:rPr>
          </w:pPr>
        </w:p>
      </w:tc>
      <w:tc>
        <w:tcPr>
          <w:tcW w:w="797" w:type="dxa"/>
          <w:tcBorders>
            <w:top w:val="single" w:sz="4" w:space="0" w:color="auto"/>
            <w:bottom w:val="single" w:sz="4" w:space="0" w:color="auto"/>
          </w:tcBorders>
        </w:tcPr>
        <w:p w14:paraId="79556613" w14:textId="77777777" w:rsidR="00127CC3" w:rsidRPr="00127CC3" w:rsidRDefault="00127CC3" w:rsidP="00127CC3">
          <w:pPr>
            <w:jc w:val="center"/>
            <w:rPr>
              <w:rFonts w:cs="Arial"/>
              <w:b/>
              <w:color w:val="000000"/>
              <w:sz w:val="10"/>
            </w:rPr>
          </w:pPr>
        </w:p>
      </w:tc>
      <w:tc>
        <w:tcPr>
          <w:tcW w:w="1282" w:type="dxa"/>
          <w:tcBorders>
            <w:top w:val="single" w:sz="4" w:space="0" w:color="auto"/>
            <w:bottom w:val="single" w:sz="4" w:space="0" w:color="auto"/>
          </w:tcBorders>
        </w:tcPr>
        <w:p w14:paraId="5C39E5C1" w14:textId="77777777" w:rsidR="00127CC3" w:rsidRPr="00127CC3" w:rsidRDefault="00127CC3" w:rsidP="00127CC3">
          <w:pPr>
            <w:jc w:val="center"/>
            <w:rPr>
              <w:rFonts w:cs="Arial"/>
              <w:b/>
              <w:color w:val="000000"/>
              <w:sz w:val="10"/>
            </w:rPr>
          </w:pPr>
        </w:p>
      </w:tc>
      <w:tc>
        <w:tcPr>
          <w:tcW w:w="224" w:type="dxa"/>
          <w:tcBorders>
            <w:top w:val="single" w:sz="4" w:space="0" w:color="auto"/>
            <w:bottom w:val="single" w:sz="4" w:space="0" w:color="auto"/>
          </w:tcBorders>
        </w:tcPr>
        <w:p w14:paraId="34300AE2" w14:textId="77777777" w:rsidR="00127CC3" w:rsidRPr="00127CC3" w:rsidRDefault="00127CC3" w:rsidP="00127CC3">
          <w:pPr>
            <w:jc w:val="center"/>
            <w:rPr>
              <w:rFonts w:cs="Arial"/>
              <w:b/>
              <w:color w:val="000000"/>
              <w:sz w:val="10"/>
            </w:rPr>
          </w:pPr>
        </w:p>
      </w:tc>
      <w:tc>
        <w:tcPr>
          <w:tcW w:w="2124" w:type="dxa"/>
          <w:gridSpan w:val="2"/>
          <w:tcBorders>
            <w:top w:val="single" w:sz="4" w:space="0" w:color="auto"/>
            <w:bottom w:val="single" w:sz="4" w:space="0" w:color="auto"/>
          </w:tcBorders>
        </w:tcPr>
        <w:p w14:paraId="321E5DEA" w14:textId="77777777" w:rsidR="00127CC3" w:rsidRPr="00127CC3" w:rsidRDefault="00127CC3" w:rsidP="00127CC3">
          <w:pPr>
            <w:jc w:val="center"/>
            <w:rPr>
              <w:rFonts w:cs="Arial"/>
              <w:b/>
              <w:color w:val="000000"/>
              <w:sz w:val="10"/>
            </w:rPr>
          </w:pPr>
        </w:p>
      </w:tc>
      <w:tc>
        <w:tcPr>
          <w:tcW w:w="1239" w:type="dxa"/>
          <w:gridSpan w:val="2"/>
          <w:tcBorders>
            <w:top w:val="single" w:sz="4" w:space="0" w:color="auto"/>
            <w:bottom w:val="single" w:sz="4" w:space="0" w:color="auto"/>
          </w:tcBorders>
        </w:tcPr>
        <w:p w14:paraId="52059D5E" w14:textId="77777777" w:rsidR="00127CC3" w:rsidRPr="00127CC3" w:rsidRDefault="00127CC3" w:rsidP="00127CC3">
          <w:pPr>
            <w:jc w:val="center"/>
            <w:rPr>
              <w:rFonts w:cs="Arial"/>
              <w:b/>
              <w:color w:val="000000"/>
              <w:sz w:val="10"/>
            </w:rPr>
          </w:pPr>
        </w:p>
      </w:tc>
    </w:tr>
    <w:tr w:rsidR="00127CC3" w:rsidRPr="00127CC3" w14:paraId="6F384A02" w14:textId="77777777" w:rsidTr="00B9216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378E00E" w14:textId="0F598902" w:rsidR="00127CC3" w:rsidRPr="00127CC3" w:rsidRDefault="00AE1FFF" w:rsidP="00127CC3">
          <w:pPr>
            <w:pStyle w:val="Heading4"/>
            <w:spacing w:before="120" w:after="120"/>
            <w:ind w:left="720"/>
            <w:jc w:val="center"/>
            <w:rPr>
              <w:rFonts w:ascii="Cambria" w:hAnsi="Cambria" w:cs="Arial"/>
              <w:b/>
              <w:bCs/>
              <w:i w:val="0"/>
              <w:iCs w:val="0"/>
              <w:color w:val="FFFFFF" w:themeColor="background1"/>
              <w:sz w:val="32"/>
              <w:szCs w:val="32"/>
            </w:rPr>
          </w:pPr>
          <w:r w:rsidRPr="00AE1FFF">
            <w:rPr>
              <w:rFonts w:ascii="Cambria" w:eastAsia="Calibri" w:hAnsi="Cambria" w:cs="Arial"/>
              <w:b/>
              <w:bCs/>
              <w:i w:val="0"/>
              <w:color w:val="FFFFFF" w:themeColor="background1"/>
              <w:sz w:val="32"/>
              <w:szCs w:val="32"/>
            </w:rPr>
            <w:t>Structure Damage Incident Report</w:t>
          </w:r>
        </w:p>
      </w:tc>
    </w:tr>
    <w:tr w:rsidR="00127CC3" w:rsidRPr="00127CC3" w14:paraId="7B5E690A" w14:textId="77777777" w:rsidTr="00B92165">
      <w:trPr>
        <w:trHeight w:val="107"/>
      </w:trPr>
      <w:tc>
        <w:tcPr>
          <w:tcW w:w="9029" w:type="dxa"/>
          <w:gridSpan w:val="9"/>
          <w:tcBorders>
            <w:top w:val="single" w:sz="4" w:space="0" w:color="auto"/>
          </w:tcBorders>
        </w:tcPr>
        <w:p w14:paraId="5D7C0F28" w14:textId="77777777" w:rsidR="00127CC3" w:rsidRPr="00127CC3" w:rsidRDefault="00127CC3" w:rsidP="00127CC3">
          <w:pPr>
            <w:jc w:val="center"/>
            <w:rPr>
              <w:rFonts w:cs="Arial"/>
              <w:b/>
              <w:color w:val="000000"/>
              <w:sz w:val="10"/>
              <w:szCs w:val="14"/>
            </w:rPr>
          </w:pPr>
        </w:p>
      </w:tc>
    </w:tr>
    <w:tr w:rsidR="00127CC3" w:rsidRPr="00127CC3" w14:paraId="1FA4E913" w14:textId="77777777" w:rsidTr="00ED11F4">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FF099F8" w14:textId="77777777" w:rsidR="00127CC3" w:rsidRPr="00127CC3" w:rsidRDefault="00127CC3" w:rsidP="00127CC3">
          <w:pPr>
            <w:rPr>
              <w:rFonts w:cs="Arial"/>
              <w:b/>
              <w:color w:val="000000"/>
              <w:szCs w:val="20"/>
            </w:rPr>
          </w:pPr>
          <w:r w:rsidRPr="00127CC3">
            <w:rPr>
              <w:rFonts w:cs="Arial"/>
              <w:b/>
              <w:color w:val="000000"/>
              <w:szCs w:val="20"/>
            </w:rPr>
            <w:t>Organization:</w:t>
          </w:r>
        </w:p>
      </w:tc>
      <w:tc>
        <w:tcPr>
          <w:tcW w:w="7594" w:type="dxa"/>
          <w:gridSpan w:val="8"/>
          <w:tcBorders>
            <w:top w:val="single" w:sz="6" w:space="0" w:color="auto"/>
            <w:left w:val="nil"/>
            <w:bottom w:val="single" w:sz="6" w:space="0" w:color="auto"/>
            <w:right w:val="single" w:sz="6" w:space="0" w:color="auto"/>
          </w:tcBorders>
          <w:vAlign w:val="center"/>
        </w:tcPr>
        <w:p w14:paraId="695FEA1A" w14:textId="77777777" w:rsidR="00127CC3" w:rsidRPr="00127CC3" w:rsidRDefault="00127CC3" w:rsidP="00127CC3">
          <w:pPr>
            <w:jc w:val="both"/>
            <w:rPr>
              <w:rFonts w:cs="Arial"/>
              <w:b/>
              <w:bCs/>
              <w:szCs w:val="20"/>
            </w:rPr>
          </w:pPr>
        </w:p>
      </w:tc>
    </w:tr>
    <w:tr w:rsidR="00127CC3" w:rsidRPr="00127CC3" w14:paraId="3B8F48E8" w14:textId="77777777" w:rsidTr="0014658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48E3A86" w14:textId="77777777" w:rsidR="00127CC3" w:rsidRPr="00127CC3" w:rsidRDefault="00127CC3" w:rsidP="00127CC3">
          <w:pPr>
            <w:rPr>
              <w:rFonts w:cs="Arial"/>
              <w:b/>
              <w:color w:val="000000"/>
              <w:szCs w:val="20"/>
            </w:rPr>
          </w:pPr>
          <w:r w:rsidRPr="00127CC3">
            <w:rPr>
              <w:rFonts w:cs="Arial"/>
              <w:b/>
              <w:color w:val="000000"/>
              <w:szCs w:val="20"/>
            </w:rPr>
            <w:t>Department:</w:t>
          </w:r>
        </w:p>
      </w:tc>
      <w:tc>
        <w:tcPr>
          <w:tcW w:w="7594" w:type="dxa"/>
          <w:gridSpan w:val="8"/>
          <w:tcBorders>
            <w:left w:val="nil"/>
            <w:bottom w:val="single" w:sz="6" w:space="0" w:color="auto"/>
            <w:right w:val="single" w:sz="6" w:space="0" w:color="auto"/>
          </w:tcBorders>
          <w:vAlign w:val="center"/>
        </w:tcPr>
        <w:p w14:paraId="24D9333C" w14:textId="7B499CE5" w:rsidR="00127CC3" w:rsidRPr="00127CC3" w:rsidRDefault="00127CC3" w:rsidP="00127CC3">
          <w:pPr>
            <w:rPr>
              <w:rFonts w:cs="Arial"/>
              <w:b/>
              <w:color w:val="000000"/>
              <w:szCs w:val="20"/>
            </w:rPr>
          </w:pPr>
        </w:p>
      </w:tc>
    </w:tr>
    <w:tr w:rsidR="00127CC3" w:rsidRPr="00127CC3" w14:paraId="7FFAF355" w14:textId="77777777" w:rsidTr="00127CC3">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2ECCA65" w14:textId="77777777" w:rsidR="00127CC3" w:rsidRPr="00127CC3" w:rsidRDefault="00127CC3" w:rsidP="00127CC3">
          <w:pPr>
            <w:rPr>
              <w:rFonts w:cs="Arial"/>
              <w:b/>
              <w:color w:val="000000"/>
              <w:szCs w:val="20"/>
            </w:rPr>
          </w:pPr>
          <w:r w:rsidRPr="00127CC3">
            <w:rPr>
              <w:rFonts w:cs="Arial"/>
              <w:b/>
              <w:color w:val="000000"/>
              <w:szCs w:val="20"/>
            </w:rPr>
            <w:t>Section:</w:t>
          </w:r>
        </w:p>
      </w:tc>
      <w:tc>
        <w:tcPr>
          <w:tcW w:w="5310" w:type="dxa"/>
          <w:gridSpan w:val="5"/>
          <w:tcBorders>
            <w:left w:val="nil"/>
            <w:bottom w:val="single" w:sz="6" w:space="0" w:color="auto"/>
            <w:right w:val="single" w:sz="6" w:space="0" w:color="auto"/>
          </w:tcBorders>
          <w:vAlign w:val="center"/>
        </w:tcPr>
        <w:p w14:paraId="511D3D90" w14:textId="77777777" w:rsidR="00127CC3" w:rsidRPr="00127CC3" w:rsidRDefault="00127CC3" w:rsidP="00127CC3">
          <w:pPr>
            <w:rPr>
              <w:rFonts w:cs="Arial"/>
              <w:b/>
              <w:color w:val="000000"/>
              <w:szCs w:val="20"/>
            </w:rPr>
          </w:pPr>
        </w:p>
      </w:tc>
      <w:tc>
        <w:tcPr>
          <w:tcW w:w="1080" w:type="dxa"/>
          <w:gridSpan w:val="2"/>
          <w:tcBorders>
            <w:left w:val="nil"/>
            <w:bottom w:val="single" w:sz="6" w:space="0" w:color="auto"/>
            <w:right w:val="single" w:sz="6" w:space="0" w:color="auto"/>
          </w:tcBorders>
          <w:vAlign w:val="center"/>
        </w:tcPr>
        <w:p w14:paraId="69CF91FB" w14:textId="77777777" w:rsidR="00127CC3" w:rsidRPr="00127CC3" w:rsidRDefault="00127CC3" w:rsidP="00127CC3">
          <w:pPr>
            <w:rPr>
              <w:rFonts w:cs="Arial"/>
              <w:b/>
              <w:color w:val="000000"/>
              <w:szCs w:val="20"/>
            </w:rPr>
          </w:pPr>
          <w:r w:rsidRPr="00127CC3">
            <w:rPr>
              <w:rFonts w:cs="Arial"/>
              <w:b/>
              <w:color w:val="000000"/>
              <w:szCs w:val="20"/>
            </w:rPr>
            <w:t>Sheet:</w:t>
          </w:r>
        </w:p>
      </w:tc>
      <w:tc>
        <w:tcPr>
          <w:tcW w:w="1204" w:type="dxa"/>
          <w:tcBorders>
            <w:left w:val="nil"/>
            <w:bottom w:val="single" w:sz="6" w:space="0" w:color="auto"/>
            <w:right w:val="single" w:sz="6" w:space="0" w:color="auto"/>
          </w:tcBorders>
          <w:vAlign w:val="center"/>
        </w:tcPr>
        <w:p w14:paraId="5B2044C4" w14:textId="77777777" w:rsidR="00127CC3" w:rsidRPr="00127CC3" w:rsidRDefault="00127CC3" w:rsidP="00127CC3">
          <w:pPr>
            <w:rPr>
              <w:rFonts w:cs="Arial"/>
              <w:b/>
              <w:color w:val="000000"/>
              <w:szCs w:val="20"/>
            </w:rPr>
          </w:pPr>
          <w:r w:rsidRPr="00127CC3">
            <w:rPr>
              <w:rStyle w:val="PageNumber"/>
              <w:rFonts w:cs="Arial"/>
              <w:b/>
              <w:szCs w:val="20"/>
            </w:rPr>
            <w:fldChar w:fldCharType="begin"/>
          </w:r>
          <w:r w:rsidRPr="00127CC3">
            <w:rPr>
              <w:rStyle w:val="PageNumber"/>
              <w:rFonts w:cs="Arial"/>
              <w:b/>
              <w:szCs w:val="20"/>
            </w:rPr>
            <w:instrText xml:space="preserve"> PAGE </w:instrText>
          </w:r>
          <w:r w:rsidRPr="00127CC3">
            <w:rPr>
              <w:rStyle w:val="PageNumber"/>
              <w:rFonts w:cs="Arial"/>
              <w:b/>
              <w:szCs w:val="20"/>
            </w:rPr>
            <w:fldChar w:fldCharType="separate"/>
          </w:r>
          <w:r w:rsidRPr="00127CC3">
            <w:rPr>
              <w:rStyle w:val="PageNumber"/>
              <w:rFonts w:cs="Arial"/>
              <w:b/>
              <w:noProof/>
              <w:szCs w:val="20"/>
            </w:rPr>
            <w:t>1</w:t>
          </w:r>
          <w:r w:rsidRPr="00127CC3">
            <w:rPr>
              <w:rStyle w:val="PageNumber"/>
              <w:rFonts w:cs="Arial"/>
              <w:b/>
              <w:szCs w:val="20"/>
            </w:rPr>
            <w:fldChar w:fldCharType="end"/>
          </w:r>
          <w:r w:rsidRPr="00127CC3">
            <w:rPr>
              <w:rStyle w:val="PageNumber"/>
              <w:rFonts w:cs="Arial"/>
              <w:b/>
              <w:szCs w:val="20"/>
            </w:rPr>
            <w:t xml:space="preserve"> of </w:t>
          </w:r>
          <w:r w:rsidRPr="00127CC3">
            <w:rPr>
              <w:rStyle w:val="PageNumber"/>
              <w:rFonts w:cs="Arial"/>
              <w:b/>
              <w:bCs/>
              <w:szCs w:val="20"/>
            </w:rPr>
            <w:fldChar w:fldCharType="begin"/>
          </w:r>
          <w:r w:rsidRPr="00127CC3">
            <w:rPr>
              <w:rStyle w:val="PageNumber"/>
              <w:rFonts w:cs="Arial"/>
              <w:b/>
              <w:bCs/>
              <w:szCs w:val="20"/>
            </w:rPr>
            <w:instrText xml:space="preserve"> NUMPAGES </w:instrText>
          </w:r>
          <w:r w:rsidRPr="00127CC3">
            <w:rPr>
              <w:rStyle w:val="PageNumber"/>
              <w:rFonts w:cs="Arial"/>
              <w:b/>
              <w:bCs/>
              <w:szCs w:val="20"/>
            </w:rPr>
            <w:fldChar w:fldCharType="separate"/>
          </w:r>
          <w:r w:rsidRPr="00127CC3">
            <w:rPr>
              <w:rStyle w:val="PageNumber"/>
              <w:rFonts w:cs="Arial"/>
              <w:b/>
              <w:bCs/>
              <w:noProof/>
              <w:szCs w:val="20"/>
            </w:rPr>
            <w:t>13</w:t>
          </w:r>
          <w:r w:rsidRPr="00127CC3">
            <w:rPr>
              <w:rStyle w:val="PageNumber"/>
              <w:rFonts w:cs="Arial"/>
              <w:b/>
              <w:bCs/>
              <w:szCs w:val="20"/>
            </w:rPr>
            <w:fldChar w:fldCharType="end"/>
          </w:r>
        </w:p>
      </w:tc>
    </w:tr>
  </w:tbl>
  <w:p w14:paraId="62600030" w14:textId="77777777" w:rsidR="00127CC3" w:rsidRDefault="00127C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52"/>
    <w:multiLevelType w:val="singleLevel"/>
    <w:tmpl w:val="00000052"/>
    <w:name w:val="WW8Num82"/>
    <w:lvl w:ilvl="0">
      <w:start w:val="1"/>
      <w:numFmt w:val="lowerLetter"/>
      <w:lvlText w:val="%1)"/>
      <w:lvlJc w:val="left"/>
      <w:pPr>
        <w:tabs>
          <w:tab w:val="num" w:pos="0"/>
        </w:tabs>
        <w:ind w:left="420" w:hanging="420"/>
      </w:pPr>
      <w:rPr>
        <w:rFonts w:ascii="Cambria" w:hAnsi="Cambria" w:cs="Cambria"/>
      </w:rPr>
    </w:lvl>
  </w:abstractNum>
  <w:abstractNum w:abstractNumId="2" w15:restartNumberingAfterBreak="0">
    <w:nsid w:val="00000088"/>
    <w:multiLevelType w:val="singleLevel"/>
    <w:tmpl w:val="00000088"/>
    <w:name w:val="WW8Num136"/>
    <w:lvl w:ilvl="0">
      <w:start w:val="1"/>
      <w:numFmt w:val="lowerLetter"/>
      <w:lvlText w:val="%1)"/>
      <w:lvlJc w:val="left"/>
      <w:pPr>
        <w:tabs>
          <w:tab w:val="num" w:pos="0"/>
        </w:tabs>
        <w:ind w:left="420" w:hanging="420"/>
      </w:pPr>
      <w:rPr>
        <w:rFonts w:cs="Cambria"/>
      </w:rPr>
    </w:lvl>
  </w:abstractNum>
  <w:abstractNum w:abstractNumId="3" w15:restartNumberingAfterBreak="0">
    <w:nsid w:val="0000009B"/>
    <w:multiLevelType w:val="singleLevel"/>
    <w:tmpl w:val="0000009B"/>
    <w:name w:val="WW8Num155"/>
    <w:lvl w:ilvl="0">
      <w:start w:val="1"/>
      <w:numFmt w:val="bullet"/>
      <w:lvlText w:val=""/>
      <w:lvlJc w:val="left"/>
      <w:pPr>
        <w:tabs>
          <w:tab w:val="num" w:pos="0"/>
        </w:tabs>
        <w:ind w:left="420" w:hanging="420"/>
      </w:pPr>
      <w:rPr>
        <w:rFonts w:ascii="Wingdings" w:hAnsi="Wingdings" w:cs="Cambria"/>
        <w:sz w:val="26"/>
        <w:szCs w:val="26"/>
        <w:lang w:val="en-IN"/>
      </w:rPr>
    </w:lvl>
  </w:abstractNum>
  <w:abstractNum w:abstractNumId="4" w15:restartNumberingAfterBreak="0">
    <w:nsid w:val="000000A7"/>
    <w:multiLevelType w:val="singleLevel"/>
    <w:tmpl w:val="000000A7"/>
    <w:name w:val="WW8Num167"/>
    <w:lvl w:ilvl="0">
      <w:start w:val="1"/>
      <w:numFmt w:val="lowerLetter"/>
      <w:lvlText w:val="%1)"/>
      <w:lvlJc w:val="left"/>
      <w:pPr>
        <w:tabs>
          <w:tab w:val="num" w:pos="0"/>
        </w:tabs>
        <w:ind w:left="420" w:hanging="420"/>
      </w:pPr>
      <w:rPr>
        <w:rFonts w:ascii="Cambria" w:hAnsi="Cambria" w:cs="Cambria" w:hint="eastAsia"/>
        <w:lang w:val="en-IN"/>
      </w:rPr>
    </w:lvl>
  </w:abstractNum>
  <w:abstractNum w:abstractNumId="5" w15:restartNumberingAfterBreak="0">
    <w:nsid w:val="20505882"/>
    <w:multiLevelType w:val="hybridMultilevel"/>
    <w:tmpl w:val="896A4F84"/>
    <w:lvl w:ilvl="0" w:tplc="40090011">
      <w:start w:val="1"/>
      <w:numFmt w:val="decimal"/>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6" w15:restartNumberingAfterBreak="0">
    <w:nsid w:val="3E5213C2"/>
    <w:multiLevelType w:val="hybridMultilevel"/>
    <w:tmpl w:val="7CD0B4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722309B"/>
    <w:multiLevelType w:val="hybridMultilevel"/>
    <w:tmpl w:val="DBF00C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BA94C7E"/>
    <w:multiLevelType w:val="hybridMultilevel"/>
    <w:tmpl w:val="AEB276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54AC23D4"/>
    <w:multiLevelType w:val="hybridMultilevel"/>
    <w:tmpl w:val="82EC11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599E51AE"/>
    <w:multiLevelType w:val="multilevel"/>
    <w:tmpl w:val="94201A06"/>
    <w:lvl w:ilvl="0">
      <w:start w:val="1"/>
      <w:numFmt w:val="bullet"/>
      <w:lvlText w:val=""/>
      <w:lvlJc w:val="left"/>
      <w:pPr>
        <w:tabs>
          <w:tab w:val="num" w:pos="0"/>
        </w:tabs>
        <w:ind w:left="360" w:hanging="360"/>
      </w:pPr>
      <w:rPr>
        <w:rFonts w:ascii="Symbol" w:hAnsi="Symbol" w:hint="default"/>
        <w:color w:val="1F4E79"/>
        <w:sz w:val="22"/>
        <w:szCs w:val="22"/>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1" w15:restartNumberingAfterBreak="0">
    <w:nsid w:val="6DA77F32"/>
    <w:multiLevelType w:val="hybridMultilevel"/>
    <w:tmpl w:val="6316ADE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1B7433F"/>
    <w:multiLevelType w:val="hybridMultilevel"/>
    <w:tmpl w:val="F9224C2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79D25048"/>
    <w:multiLevelType w:val="hybridMultilevel"/>
    <w:tmpl w:val="22BCDE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7F31553D"/>
    <w:multiLevelType w:val="hybridMultilevel"/>
    <w:tmpl w:val="7FDA4DF6"/>
    <w:lvl w:ilvl="0" w:tplc="B3C8898A">
      <w:start w:val="1"/>
      <w:numFmt w:val="bullet"/>
      <w:lvlText w:val=""/>
      <w:lvlJc w:val="left"/>
      <w:pPr>
        <w:ind w:left="1140" w:hanging="360"/>
      </w:pPr>
      <w:rPr>
        <w:rFonts w:ascii="Symbol" w:hAnsi="Symbol" w:hint="default"/>
        <w:color w:val="1F4E79"/>
      </w:rPr>
    </w:lvl>
    <w:lvl w:ilvl="1" w:tplc="08090003">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7"/>
  </w:num>
  <w:num w:numId="6">
    <w:abstractNumId w:val="8"/>
  </w:num>
  <w:num w:numId="7">
    <w:abstractNumId w:val="6"/>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3"/>
  </w:num>
  <w:num w:numId="11">
    <w:abstractNumId w:val="11"/>
  </w:num>
  <w:num w:numId="12">
    <w:abstractNumId w:val="5"/>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2D"/>
    <w:rsid w:val="00015069"/>
    <w:rsid w:val="00041CE0"/>
    <w:rsid w:val="00061527"/>
    <w:rsid w:val="0008638F"/>
    <w:rsid w:val="00086D03"/>
    <w:rsid w:val="00093F89"/>
    <w:rsid w:val="00097983"/>
    <w:rsid w:val="000B5CBA"/>
    <w:rsid w:val="000C5F6B"/>
    <w:rsid w:val="000D078A"/>
    <w:rsid w:val="000E4358"/>
    <w:rsid w:val="000F0AB7"/>
    <w:rsid w:val="000F76FD"/>
    <w:rsid w:val="00112EF9"/>
    <w:rsid w:val="00127CC3"/>
    <w:rsid w:val="00135F90"/>
    <w:rsid w:val="0016551C"/>
    <w:rsid w:val="00182069"/>
    <w:rsid w:val="001D4A35"/>
    <w:rsid w:val="001D6C10"/>
    <w:rsid w:val="001E79FF"/>
    <w:rsid w:val="001F452C"/>
    <w:rsid w:val="0021167C"/>
    <w:rsid w:val="00212B86"/>
    <w:rsid w:val="00230D76"/>
    <w:rsid w:val="00253ED2"/>
    <w:rsid w:val="00263EC8"/>
    <w:rsid w:val="002B0B3F"/>
    <w:rsid w:val="002C231A"/>
    <w:rsid w:val="002C3D46"/>
    <w:rsid w:val="002C7D24"/>
    <w:rsid w:val="002D5219"/>
    <w:rsid w:val="00313D76"/>
    <w:rsid w:val="00341CC1"/>
    <w:rsid w:val="003B2EF5"/>
    <w:rsid w:val="003D78AA"/>
    <w:rsid w:val="003F6889"/>
    <w:rsid w:val="00414A84"/>
    <w:rsid w:val="00425075"/>
    <w:rsid w:val="00444A5D"/>
    <w:rsid w:val="004634C7"/>
    <w:rsid w:val="00482A6E"/>
    <w:rsid w:val="004C0182"/>
    <w:rsid w:val="004F4038"/>
    <w:rsid w:val="004F5BC6"/>
    <w:rsid w:val="00526D1D"/>
    <w:rsid w:val="005A177C"/>
    <w:rsid w:val="005B192E"/>
    <w:rsid w:val="00620FDE"/>
    <w:rsid w:val="00631DD6"/>
    <w:rsid w:val="00650B6E"/>
    <w:rsid w:val="00665BBB"/>
    <w:rsid w:val="00681633"/>
    <w:rsid w:val="00685848"/>
    <w:rsid w:val="006D602A"/>
    <w:rsid w:val="00702066"/>
    <w:rsid w:val="0071705B"/>
    <w:rsid w:val="00721B3F"/>
    <w:rsid w:val="0073617A"/>
    <w:rsid w:val="007523EA"/>
    <w:rsid w:val="00773BEB"/>
    <w:rsid w:val="007A6101"/>
    <w:rsid w:val="007B3F59"/>
    <w:rsid w:val="00810EFF"/>
    <w:rsid w:val="00856B83"/>
    <w:rsid w:val="0086789D"/>
    <w:rsid w:val="00877136"/>
    <w:rsid w:val="00880863"/>
    <w:rsid w:val="008846E3"/>
    <w:rsid w:val="00887D8B"/>
    <w:rsid w:val="00894B8A"/>
    <w:rsid w:val="008A5FF2"/>
    <w:rsid w:val="008A7616"/>
    <w:rsid w:val="008E5733"/>
    <w:rsid w:val="009425C8"/>
    <w:rsid w:val="00964C13"/>
    <w:rsid w:val="00966DF0"/>
    <w:rsid w:val="0099419E"/>
    <w:rsid w:val="009C3F5F"/>
    <w:rsid w:val="009D68B6"/>
    <w:rsid w:val="009F5CDB"/>
    <w:rsid w:val="00A5402C"/>
    <w:rsid w:val="00A655EC"/>
    <w:rsid w:val="00A71A98"/>
    <w:rsid w:val="00A93D12"/>
    <w:rsid w:val="00AA6310"/>
    <w:rsid w:val="00AE1FFF"/>
    <w:rsid w:val="00B3368A"/>
    <w:rsid w:val="00B56C03"/>
    <w:rsid w:val="00B67B84"/>
    <w:rsid w:val="00B77A93"/>
    <w:rsid w:val="00BF0879"/>
    <w:rsid w:val="00C00F0E"/>
    <w:rsid w:val="00C737DA"/>
    <w:rsid w:val="00C865A6"/>
    <w:rsid w:val="00CA1ABF"/>
    <w:rsid w:val="00CA412D"/>
    <w:rsid w:val="00D33ED2"/>
    <w:rsid w:val="00D800B6"/>
    <w:rsid w:val="00D93F27"/>
    <w:rsid w:val="00DB1F35"/>
    <w:rsid w:val="00DC23EF"/>
    <w:rsid w:val="00E62694"/>
    <w:rsid w:val="00E76B9C"/>
    <w:rsid w:val="00E931AB"/>
    <w:rsid w:val="00F908E5"/>
    <w:rsid w:val="00F93F78"/>
    <w:rsid w:val="00FC4736"/>
    <w:rsid w:val="00FC616D"/>
  </w:rsids>
  <m:mathPr>
    <m:mathFont m:val="Cambria Math"/>
    <m:brkBin m:val="before"/>
    <m:brkBinSub m:val="--"/>
    <m:smallFrac m:val="0"/>
    <m:dispDef/>
    <m:lMargin m:val="0"/>
    <m:rMargin m:val="0"/>
    <m:defJc m:val="centerGroup"/>
    <m:wrapIndent m:val="1440"/>
    <m:intLim m:val="subSup"/>
    <m:naryLim m:val="undOvr"/>
  </m:mathPr>
  <w:themeFontLang w:val="en-GB"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26CF6"/>
  <w14:defaultImageDpi w14:val="32767"/>
  <w15:chartTrackingRefBased/>
  <w15:docId w15:val="{517274BB-41EF-4045-A5E2-5C5905E9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7CC3"/>
    <w:rPr>
      <w:rFonts w:ascii="Cambria" w:hAnsi="Cambria"/>
      <w:sz w:val="20"/>
    </w:rPr>
  </w:style>
  <w:style w:type="paragraph" w:styleId="Heading1">
    <w:name w:val="heading 1"/>
    <w:basedOn w:val="Normal"/>
    <w:next w:val="Normal"/>
    <w:link w:val="Heading1Char"/>
    <w:uiPriority w:val="9"/>
    <w:qFormat/>
    <w:rsid w:val="005A177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127CC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412D"/>
  </w:style>
  <w:style w:type="paragraph" w:customStyle="1" w:styleId="Prrafodelista">
    <w:name w:val="Párrafo de lista"/>
    <w:basedOn w:val="Normal"/>
    <w:rsid w:val="00FC616D"/>
    <w:pPr>
      <w:suppressAutoHyphens/>
      <w:spacing w:after="200" w:line="276" w:lineRule="auto"/>
      <w:ind w:left="720"/>
    </w:pPr>
    <w:rPr>
      <w:rFonts w:ascii="Calibri" w:eastAsia="SimSun" w:hAnsi="Calibri" w:cs="Calibri"/>
      <w:sz w:val="22"/>
      <w:szCs w:val="22"/>
      <w:lang w:val="en-US" w:eastAsia="ar-SA"/>
    </w:rPr>
  </w:style>
  <w:style w:type="table" w:styleId="TableGrid">
    <w:name w:val="Table Grid"/>
    <w:basedOn w:val="TableNormal"/>
    <w:uiPriority w:val="39"/>
    <w:rsid w:val="00C73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452C"/>
    <w:pPr>
      <w:ind w:left="720"/>
      <w:contextualSpacing/>
    </w:pPr>
  </w:style>
  <w:style w:type="paragraph" w:customStyle="1" w:styleId="AIOCNORMAL">
    <w:name w:val="AIOC NORMAL"/>
    <w:basedOn w:val="Normal"/>
    <w:rsid w:val="004C0182"/>
    <w:pPr>
      <w:tabs>
        <w:tab w:val="left" w:pos="1440"/>
      </w:tabs>
      <w:spacing w:line="260" w:lineRule="exact"/>
    </w:pPr>
    <w:rPr>
      <w:rFonts w:ascii="Book Antiqua" w:eastAsia="Times New Roman" w:hAnsi="Book Antiqua" w:cs="Times New Roman"/>
      <w:sz w:val="22"/>
      <w:szCs w:val="20"/>
    </w:rPr>
  </w:style>
  <w:style w:type="paragraph" w:customStyle="1" w:styleId="ListParagraph1">
    <w:name w:val="List Paragraph1"/>
    <w:basedOn w:val="Normal"/>
    <w:rsid w:val="004634C7"/>
    <w:pPr>
      <w:suppressAutoHyphens/>
      <w:spacing w:line="276" w:lineRule="auto"/>
      <w:ind w:firstLine="420"/>
    </w:pPr>
    <w:rPr>
      <w:rFonts w:ascii="Calibri" w:eastAsia="SimSun" w:hAnsi="Calibri" w:cs="Calibri"/>
      <w:kern w:val="1"/>
      <w:sz w:val="22"/>
      <w:szCs w:val="22"/>
      <w:lang w:val="en-US" w:eastAsia="ar-SA"/>
    </w:rPr>
  </w:style>
  <w:style w:type="character" w:customStyle="1" w:styleId="Heading1Char">
    <w:name w:val="Heading 1 Char"/>
    <w:basedOn w:val="DefaultParagraphFont"/>
    <w:link w:val="Heading1"/>
    <w:uiPriority w:val="9"/>
    <w:rsid w:val="005A177C"/>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27CC3"/>
    <w:pPr>
      <w:tabs>
        <w:tab w:val="center" w:pos="4513"/>
        <w:tab w:val="right" w:pos="9026"/>
      </w:tabs>
    </w:pPr>
  </w:style>
  <w:style w:type="character" w:customStyle="1" w:styleId="HeaderChar">
    <w:name w:val="Header Char"/>
    <w:basedOn w:val="DefaultParagraphFont"/>
    <w:link w:val="Header"/>
    <w:uiPriority w:val="99"/>
    <w:rsid w:val="00127CC3"/>
  </w:style>
  <w:style w:type="paragraph" w:styleId="Footer">
    <w:name w:val="footer"/>
    <w:basedOn w:val="Normal"/>
    <w:link w:val="FooterChar"/>
    <w:unhideWhenUsed/>
    <w:rsid w:val="00127CC3"/>
    <w:pPr>
      <w:tabs>
        <w:tab w:val="center" w:pos="4513"/>
        <w:tab w:val="right" w:pos="9026"/>
      </w:tabs>
    </w:pPr>
  </w:style>
  <w:style w:type="character" w:customStyle="1" w:styleId="FooterChar">
    <w:name w:val="Footer Char"/>
    <w:basedOn w:val="DefaultParagraphFont"/>
    <w:link w:val="Footer"/>
    <w:rsid w:val="00127CC3"/>
    <w:rPr>
      <w:rFonts w:ascii="Cambria" w:hAnsi="Cambria"/>
      <w:sz w:val="20"/>
    </w:rPr>
  </w:style>
  <w:style w:type="character" w:customStyle="1" w:styleId="Heading4Char">
    <w:name w:val="Heading 4 Char"/>
    <w:basedOn w:val="DefaultParagraphFont"/>
    <w:link w:val="Heading4"/>
    <w:uiPriority w:val="9"/>
    <w:semiHidden/>
    <w:rsid w:val="00127CC3"/>
    <w:rPr>
      <w:rFonts w:asciiTheme="majorHAnsi" w:eastAsiaTheme="majorEastAsia" w:hAnsiTheme="majorHAnsi" w:cstheme="majorBidi"/>
      <w:i/>
      <w:iCs/>
      <w:color w:val="2F5496" w:themeColor="accent1" w:themeShade="BF"/>
    </w:rPr>
  </w:style>
  <w:style w:type="character" w:styleId="PageNumber">
    <w:name w:val="page number"/>
    <w:aliases w:val="바닥글1"/>
    <w:basedOn w:val="DefaultParagraphFont"/>
    <w:rsid w:val="00127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07595">
      <w:bodyDiv w:val="1"/>
      <w:marLeft w:val="0"/>
      <w:marRight w:val="0"/>
      <w:marTop w:val="0"/>
      <w:marBottom w:val="0"/>
      <w:divBdr>
        <w:top w:val="none" w:sz="0" w:space="0" w:color="auto"/>
        <w:left w:val="none" w:sz="0" w:space="0" w:color="auto"/>
        <w:bottom w:val="none" w:sz="0" w:space="0" w:color="auto"/>
        <w:right w:val="none" w:sz="0" w:space="0" w:color="auto"/>
      </w:divBdr>
    </w:div>
    <w:div w:id="1187255096">
      <w:bodyDiv w:val="1"/>
      <w:marLeft w:val="0"/>
      <w:marRight w:val="0"/>
      <w:marTop w:val="0"/>
      <w:marBottom w:val="0"/>
      <w:divBdr>
        <w:top w:val="none" w:sz="0" w:space="0" w:color="auto"/>
        <w:left w:val="none" w:sz="0" w:space="0" w:color="auto"/>
        <w:bottom w:val="none" w:sz="0" w:space="0" w:color="auto"/>
        <w:right w:val="none" w:sz="0" w:space="0" w:color="auto"/>
      </w:divBdr>
    </w:div>
    <w:div w:id="1270312353">
      <w:bodyDiv w:val="1"/>
      <w:marLeft w:val="0"/>
      <w:marRight w:val="0"/>
      <w:marTop w:val="0"/>
      <w:marBottom w:val="0"/>
      <w:divBdr>
        <w:top w:val="none" w:sz="0" w:space="0" w:color="auto"/>
        <w:left w:val="none" w:sz="0" w:space="0" w:color="auto"/>
        <w:bottom w:val="none" w:sz="0" w:space="0" w:color="auto"/>
        <w:right w:val="none" w:sz="0" w:space="0" w:color="auto"/>
      </w:divBdr>
      <w:divsChild>
        <w:div w:id="986131098">
          <w:marLeft w:val="0"/>
          <w:marRight w:val="0"/>
          <w:marTop w:val="0"/>
          <w:marBottom w:val="0"/>
          <w:divBdr>
            <w:top w:val="none" w:sz="0" w:space="0" w:color="auto"/>
            <w:left w:val="none" w:sz="0" w:space="0" w:color="auto"/>
            <w:bottom w:val="none" w:sz="0" w:space="0" w:color="auto"/>
            <w:right w:val="none" w:sz="0" w:space="0" w:color="auto"/>
          </w:divBdr>
        </w:div>
        <w:div w:id="2021008454">
          <w:marLeft w:val="0"/>
          <w:marRight w:val="0"/>
          <w:marTop w:val="0"/>
          <w:marBottom w:val="0"/>
          <w:divBdr>
            <w:top w:val="none" w:sz="0" w:space="0" w:color="auto"/>
            <w:left w:val="none" w:sz="0" w:space="0" w:color="auto"/>
            <w:bottom w:val="none" w:sz="0" w:space="0" w:color="auto"/>
            <w:right w:val="none" w:sz="0" w:space="0" w:color="auto"/>
          </w:divBdr>
        </w:div>
        <w:div w:id="424768705">
          <w:marLeft w:val="0"/>
          <w:marRight w:val="0"/>
          <w:marTop w:val="0"/>
          <w:marBottom w:val="0"/>
          <w:divBdr>
            <w:top w:val="none" w:sz="0" w:space="0" w:color="auto"/>
            <w:left w:val="none" w:sz="0" w:space="0" w:color="auto"/>
            <w:bottom w:val="none" w:sz="0" w:space="0" w:color="auto"/>
            <w:right w:val="none" w:sz="0" w:space="0" w:color="auto"/>
          </w:divBdr>
        </w:div>
      </w:divsChild>
    </w:div>
    <w:div w:id="1697387708">
      <w:bodyDiv w:val="1"/>
      <w:marLeft w:val="0"/>
      <w:marRight w:val="0"/>
      <w:marTop w:val="0"/>
      <w:marBottom w:val="0"/>
      <w:divBdr>
        <w:top w:val="none" w:sz="0" w:space="0" w:color="auto"/>
        <w:left w:val="none" w:sz="0" w:space="0" w:color="auto"/>
        <w:bottom w:val="none" w:sz="0" w:space="0" w:color="auto"/>
        <w:right w:val="none" w:sz="0" w:space="0" w:color="auto"/>
      </w:divBdr>
      <w:divsChild>
        <w:div w:id="778796887">
          <w:marLeft w:val="0"/>
          <w:marRight w:val="0"/>
          <w:marTop w:val="0"/>
          <w:marBottom w:val="0"/>
          <w:divBdr>
            <w:top w:val="none" w:sz="0" w:space="0" w:color="auto"/>
            <w:left w:val="none" w:sz="0" w:space="0" w:color="auto"/>
            <w:bottom w:val="none" w:sz="0" w:space="0" w:color="auto"/>
            <w:right w:val="none" w:sz="0" w:space="0" w:color="auto"/>
          </w:divBdr>
        </w:div>
        <w:div w:id="494566563">
          <w:marLeft w:val="0"/>
          <w:marRight w:val="0"/>
          <w:marTop w:val="0"/>
          <w:marBottom w:val="0"/>
          <w:divBdr>
            <w:top w:val="none" w:sz="0" w:space="0" w:color="auto"/>
            <w:left w:val="none" w:sz="0" w:space="0" w:color="auto"/>
            <w:bottom w:val="none" w:sz="0" w:space="0" w:color="auto"/>
            <w:right w:val="none" w:sz="0" w:space="0" w:color="auto"/>
          </w:divBdr>
        </w:div>
        <w:div w:id="1653874920">
          <w:marLeft w:val="0"/>
          <w:marRight w:val="0"/>
          <w:marTop w:val="0"/>
          <w:marBottom w:val="0"/>
          <w:divBdr>
            <w:top w:val="none" w:sz="0" w:space="0" w:color="auto"/>
            <w:left w:val="none" w:sz="0" w:space="0" w:color="auto"/>
            <w:bottom w:val="none" w:sz="0" w:space="0" w:color="auto"/>
            <w:right w:val="none" w:sz="0" w:space="0" w:color="auto"/>
          </w:divBdr>
        </w:div>
        <w:div w:id="688139032">
          <w:marLeft w:val="0"/>
          <w:marRight w:val="0"/>
          <w:marTop w:val="0"/>
          <w:marBottom w:val="0"/>
          <w:divBdr>
            <w:top w:val="none" w:sz="0" w:space="0" w:color="auto"/>
            <w:left w:val="none" w:sz="0" w:space="0" w:color="auto"/>
            <w:bottom w:val="none" w:sz="0" w:space="0" w:color="auto"/>
            <w:right w:val="none" w:sz="0" w:space="0" w:color="auto"/>
          </w:divBdr>
        </w:div>
        <w:div w:id="1885865299">
          <w:marLeft w:val="0"/>
          <w:marRight w:val="0"/>
          <w:marTop w:val="0"/>
          <w:marBottom w:val="0"/>
          <w:divBdr>
            <w:top w:val="none" w:sz="0" w:space="0" w:color="auto"/>
            <w:left w:val="none" w:sz="0" w:space="0" w:color="auto"/>
            <w:bottom w:val="none" w:sz="0" w:space="0" w:color="auto"/>
            <w:right w:val="none" w:sz="0" w:space="0" w:color="auto"/>
          </w:divBdr>
        </w:div>
        <w:div w:id="799811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CA3C1-0AF0-4C8E-9C86-04A6604C0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Soumya Ghorpade</cp:lastModifiedBy>
  <cp:revision>2</cp:revision>
  <dcterms:created xsi:type="dcterms:W3CDTF">2021-07-22T16:34:00Z</dcterms:created>
  <dcterms:modified xsi:type="dcterms:W3CDTF">2021-07-22T16:34:00Z</dcterms:modified>
</cp:coreProperties>
</file>